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5552" w14:textId="77777777" w:rsidR="00F42F4C" w:rsidRDefault="00F42F4C" w:rsidP="003812F4">
      <w:pPr>
        <w:spacing w:line="345" w:lineRule="exact"/>
        <w:jc w:val="center"/>
        <w:rPr>
          <w:rFonts w:hint="default"/>
          <w:bCs/>
          <w:sz w:val="26"/>
        </w:rPr>
      </w:pPr>
    </w:p>
    <w:p w14:paraId="53962F44" w14:textId="0C993AD9" w:rsidR="003D0CE4" w:rsidRDefault="003D0CE4" w:rsidP="003812F4">
      <w:pPr>
        <w:spacing w:line="345" w:lineRule="exact"/>
        <w:jc w:val="center"/>
        <w:rPr>
          <w:rFonts w:hint="default"/>
          <w:bCs/>
          <w:sz w:val="26"/>
        </w:rPr>
      </w:pPr>
      <w:r>
        <w:rPr>
          <w:bCs/>
          <w:sz w:val="26"/>
        </w:rPr>
        <w:t>みんなで参加！パラスポーツステップアップ事業</w:t>
      </w:r>
    </w:p>
    <w:p w14:paraId="1B5C2450" w14:textId="77777777" w:rsidR="00E2351D" w:rsidRDefault="000F651A" w:rsidP="00E8450B">
      <w:pPr>
        <w:suppressAutoHyphens/>
        <w:spacing w:line="345" w:lineRule="exact"/>
        <w:jc w:val="center"/>
        <w:rPr>
          <w:rFonts w:hint="default"/>
          <w:bCs/>
          <w:color w:val="000000" w:themeColor="text1"/>
          <w:sz w:val="26"/>
        </w:rPr>
      </w:pPr>
      <w:r w:rsidRPr="0095250F">
        <w:rPr>
          <w:bCs/>
          <w:sz w:val="26"/>
        </w:rPr>
        <w:t>共生スポーツ大会</w:t>
      </w:r>
      <w:r w:rsidR="00893C28" w:rsidRPr="00893C28">
        <w:rPr>
          <w:bCs/>
          <w:color w:val="000000" w:themeColor="text1"/>
          <w:sz w:val="26"/>
        </w:rPr>
        <w:t>並びに</w:t>
      </w:r>
      <w:r w:rsidRPr="00893C28">
        <w:rPr>
          <w:bCs/>
          <w:color w:val="000000" w:themeColor="text1"/>
          <w:sz w:val="26"/>
        </w:rPr>
        <w:t>実技講習会</w:t>
      </w:r>
      <w:r>
        <w:rPr>
          <w:bCs/>
          <w:color w:val="000000" w:themeColor="text1"/>
          <w:sz w:val="26"/>
        </w:rPr>
        <w:t xml:space="preserve"> </w:t>
      </w:r>
    </w:p>
    <w:p w14:paraId="43A02975" w14:textId="38DFA872" w:rsidR="006E1192" w:rsidRDefault="00E2351D" w:rsidP="00E8450B">
      <w:pPr>
        <w:suppressAutoHyphens/>
        <w:spacing w:line="345" w:lineRule="exact"/>
        <w:jc w:val="center"/>
        <w:rPr>
          <w:rFonts w:hint="default"/>
          <w:bCs/>
          <w:sz w:val="26"/>
        </w:rPr>
      </w:pPr>
      <w:r>
        <w:rPr>
          <w:bCs/>
          <w:sz w:val="26"/>
        </w:rPr>
        <w:t>車椅子バスケットボール</w:t>
      </w:r>
      <w:r w:rsidR="006E1192">
        <w:rPr>
          <w:bCs/>
          <w:sz w:val="26"/>
        </w:rPr>
        <w:t>実施要項</w:t>
      </w:r>
    </w:p>
    <w:p w14:paraId="72633A9A" w14:textId="77777777" w:rsidR="007B4C0E" w:rsidRDefault="007B4C0E" w:rsidP="00324368">
      <w:pPr>
        <w:spacing w:line="280" w:lineRule="exact"/>
        <w:jc w:val="center"/>
        <w:rPr>
          <w:rFonts w:hint="default"/>
          <w:bCs/>
          <w:sz w:val="26"/>
        </w:rPr>
      </w:pPr>
    </w:p>
    <w:p w14:paraId="63CC22A0" w14:textId="77777777" w:rsidR="006E1192" w:rsidRDefault="00C04C35" w:rsidP="000F651A">
      <w:pPr>
        <w:spacing w:line="400" w:lineRule="exact"/>
        <w:ind w:firstLineChars="100" w:firstLine="215"/>
        <w:rPr>
          <w:rFonts w:hint="default"/>
          <w:szCs w:val="24"/>
        </w:rPr>
      </w:pPr>
      <w:r>
        <w:rPr>
          <w:spacing w:val="-2"/>
          <w:szCs w:val="24"/>
        </w:rPr>
        <w:t>１</w:t>
      </w:r>
      <w:r w:rsidR="006E1192">
        <w:rPr>
          <w:szCs w:val="24"/>
        </w:rPr>
        <w:t xml:space="preserve">　目　的</w:t>
      </w:r>
    </w:p>
    <w:p w14:paraId="170A8D15" w14:textId="71A961A1" w:rsidR="000F651A" w:rsidRPr="000F651A" w:rsidRDefault="000F651A" w:rsidP="000F651A">
      <w:pPr>
        <w:numPr>
          <w:ilvl w:val="0"/>
          <w:numId w:val="21"/>
        </w:numPr>
        <w:suppressAutoHyphens/>
        <w:spacing w:line="400" w:lineRule="exact"/>
        <w:ind w:left="964"/>
        <w:rPr>
          <w:rFonts w:hint="default"/>
          <w:color w:val="000000" w:themeColor="text1"/>
          <w:szCs w:val="24"/>
        </w:rPr>
      </w:pPr>
      <w:r>
        <w:rPr>
          <w:color w:val="000000" w:themeColor="text1"/>
          <w:szCs w:val="24"/>
        </w:rPr>
        <w:t xml:space="preserve">　</w:t>
      </w:r>
      <w:r w:rsidRPr="000F651A">
        <w:rPr>
          <w:color w:val="000000" w:themeColor="text1"/>
          <w:szCs w:val="24"/>
        </w:rPr>
        <w:t>本県で開催予定の「第２６回全国障害者スポーツ大会」に向けて、パラスポーツの普及拡大を図りながら、参加する本県選手の確保及びその活動を支援する事業の一環として、障がいのあるなしに関わらず、誰もが参加できる「共生スポーツ大会」を開催する。</w:t>
      </w:r>
    </w:p>
    <w:p w14:paraId="0AD30DFD" w14:textId="77777777" w:rsidR="000F651A" w:rsidRPr="000F651A" w:rsidRDefault="000F651A" w:rsidP="000F651A">
      <w:pPr>
        <w:numPr>
          <w:ilvl w:val="0"/>
          <w:numId w:val="21"/>
        </w:numPr>
        <w:suppressAutoHyphens/>
        <w:spacing w:line="400" w:lineRule="exact"/>
        <w:ind w:left="964"/>
        <w:rPr>
          <w:rFonts w:hint="default"/>
          <w:color w:val="000000" w:themeColor="text1"/>
          <w:szCs w:val="24"/>
        </w:rPr>
      </w:pPr>
      <w:r w:rsidRPr="000F651A">
        <w:rPr>
          <w:color w:val="000000" w:themeColor="text1"/>
          <w:szCs w:val="24"/>
        </w:rPr>
        <w:t xml:space="preserve">　大会に参加し競技等を通じて、スポーツの楽しさを体験するとともに、県民の障がいに対する理解を深め、障がい者の社会参加の推進に寄与することを目的とする。</w:t>
      </w:r>
    </w:p>
    <w:p w14:paraId="5DCC4E98" w14:textId="77777777" w:rsidR="000F651A" w:rsidRPr="000F651A" w:rsidRDefault="000F651A" w:rsidP="000F651A">
      <w:pPr>
        <w:numPr>
          <w:ilvl w:val="0"/>
          <w:numId w:val="21"/>
        </w:numPr>
        <w:suppressAutoHyphens/>
        <w:spacing w:line="400" w:lineRule="exact"/>
        <w:ind w:left="964"/>
        <w:jc w:val="left"/>
        <w:rPr>
          <w:rFonts w:cs="Times New Roman" w:hint="default"/>
          <w:color w:val="000000" w:themeColor="text1"/>
          <w:kern w:val="1"/>
          <w:szCs w:val="24"/>
        </w:rPr>
      </w:pPr>
      <w:r w:rsidRPr="000F651A">
        <w:rPr>
          <w:rFonts w:ascii="Times New Roman" w:hAnsi="Times New Roman"/>
          <w:color w:val="000000" w:themeColor="text1"/>
          <w:szCs w:val="24"/>
        </w:rPr>
        <w:t xml:space="preserve">　全国障害者スポーツ大会で実施される、障がい者スポーツ特有競技において、県内外の優秀な指導者を招へいし講習会を実施することで、パラスポーツ指導者の指導力アップと本県選手の競技力向上を図る。</w:t>
      </w:r>
    </w:p>
    <w:p w14:paraId="01EFF317" w14:textId="77777777" w:rsidR="000F651A" w:rsidRPr="000F651A" w:rsidRDefault="000F651A" w:rsidP="000F651A">
      <w:pPr>
        <w:suppressAutoHyphens/>
        <w:spacing w:line="140" w:lineRule="exact"/>
        <w:ind w:left="964"/>
        <w:jc w:val="left"/>
        <w:rPr>
          <w:rFonts w:cs="Times New Roman" w:hint="default"/>
          <w:color w:val="000000" w:themeColor="text1"/>
          <w:kern w:val="1"/>
          <w:szCs w:val="24"/>
        </w:rPr>
      </w:pPr>
    </w:p>
    <w:p w14:paraId="6D913360" w14:textId="7FA0D712" w:rsidR="008B4496" w:rsidRDefault="008B4496" w:rsidP="000F651A">
      <w:pPr>
        <w:spacing w:line="400" w:lineRule="exact"/>
        <w:ind w:firstLineChars="100" w:firstLine="215"/>
        <w:rPr>
          <w:rFonts w:cs="Times New Roman" w:hint="default"/>
          <w:kern w:val="2"/>
          <w:szCs w:val="24"/>
        </w:rPr>
      </w:pPr>
      <w:r>
        <w:rPr>
          <w:spacing w:val="-2"/>
          <w:szCs w:val="24"/>
        </w:rPr>
        <w:t>２</w:t>
      </w:r>
      <w:r>
        <w:rPr>
          <w:szCs w:val="24"/>
        </w:rPr>
        <w:t xml:space="preserve">　主　　催　　宮崎県　　宮崎県教育委員会　　</w:t>
      </w:r>
      <w:r w:rsidR="000E1AF4">
        <w:rPr>
          <w:szCs w:val="24"/>
        </w:rPr>
        <w:t xml:space="preserve">　公益財団法人</w:t>
      </w:r>
      <w:r>
        <w:rPr>
          <w:szCs w:val="24"/>
        </w:rPr>
        <w:t xml:space="preserve">宮崎県スポーツ協会　</w:t>
      </w:r>
    </w:p>
    <w:p w14:paraId="766CE594" w14:textId="77777777" w:rsidR="008B4496" w:rsidRDefault="008B4496" w:rsidP="000F651A">
      <w:pPr>
        <w:spacing w:line="400" w:lineRule="exact"/>
        <w:ind w:firstLineChars="700" w:firstLine="1531"/>
        <w:jc w:val="left"/>
        <w:rPr>
          <w:rFonts w:cs="Times New Roman" w:hint="default"/>
          <w:kern w:val="2"/>
          <w:szCs w:val="24"/>
        </w:rPr>
      </w:pPr>
      <w:r>
        <w:rPr>
          <w:szCs w:val="24"/>
        </w:rPr>
        <w:t xml:space="preserve">　　</w:t>
      </w:r>
      <w:r>
        <w:rPr>
          <w:rFonts w:cs="Times New Roman"/>
          <w:kern w:val="2"/>
          <w:szCs w:val="24"/>
        </w:rPr>
        <w:t>宮崎県障がい者スポーツ協会</w:t>
      </w:r>
    </w:p>
    <w:p w14:paraId="4AB05AC6" w14:textId="77777777" w:rsidR="00324368" w:rsidRDefault="00324368" w:rsidP="00F42F4C">
      <w:pPr>
        <w:spacing w:line="240" w:lineRule="exact"/>
        <w:ind w:firstLineChars="700" w:firstLine="1531"/>
        <w:jc w:val="left"/>
        <w:rPr>
          <w:rFonts w:hint="default"/>
          <w:szCs w:val="24"/>
        </w:rPr>
      </w:pPr>
      <w:r>
        <w:rPr>
          <w:szCs w:val="24"/>
        </w:rPr>
        <w:t xml:space="preserve">　　　　　</w:t>
      </w:r>
    </w:p>
    <w:p w14:paraId="6A972915" w14:textId="77777777" w:rsidR="008B4496" w:rsidRDefault="008B4496" w:rsidP="000F651A">
      <w:pPr>
        <w:spacing w:line="400" w:lineRule="exact"/>
        <w:ind w:firstLineChars="100" w:firstLine="219"/>
        <w:jc w:val="left"/>
        <w:rPr>
          <w:rFonts w:hint="default"/>
          <w:szCs w:val="24"/>
        </w:rPr>
      </w:pPr>
      <w:r>
        <w:rPr>
          <w:szCs w:val="24"/>
        </w:rPr>
        <w:t xml:space="preserve">３　後　　援　　宮崎県特別支援学校長会　　</w:t>
      </w:r>
      <w:r w:rsidR="007B6538">
        <w:rPr>
          <w:szCs w:val="24"/>
        </w:rPr>
        <w:t xml:space="preserve">　</w:t>
      </w:r>
      <w:r>
        <w:rPr>
          <w:szCs w:val="24"/>
        </w:rPr>
        <w:t>宮崎県身体障害者団体連合団</w:t>
      </w:r>
    </w:p>
    <w:p w14:paraId="440FEB96" w14:textId="77777777" w:rsidR="00324368" w:rsidRDefault="008B4496" w:rsidP="000F651A">
      <w:pPr>
        <w:spacing w:line="400" w:lineRule="exact"/>
        <w:ind w:firstLineChars="700" w:firstLine="1531"/>
        <w:jc w:val="left"/>
        <w:rPr>
          <w:rFonts w:cs="Times New Roman" w:hint="default"/>
          <w:kern w:val="2"/>
          <w:szCs w:val="24"/>
        </w:rPr>
      </w:pPr>
      <w:r>
        <w:rPr>
          <w:szCs w:val="24"/>
        </w:rPr>
        <w:t xml:space="preserve">　　</w:t>
      </w:r>
      <w:r>
        <w:rPr>
          <w:rFonts w:cs="Times New Roman"/>
          <w:kern w:val="2"/>
          <w:szCs w:val="24"/>
        </w:rPr>
        <w:t>宮崎県障がい者スポーツ指導者協議会</w:t>
      </w:r>
    </w:p>
    <w:p w14:paraId="31CDB4FB" w14:textId="77777777" w:rsidR="008B4496" w:rsidRPr="007F20F5" w:rsidRDefault="00232C6F" w:rsidP="00F42F4C">
      <w:pPr>
        <w:spacing w:line="240" w:lineRule="exact"/>
        <w:ind w:firstLineChars="700" w:firstLine="1531"/>
        <w:jc w:val="left"/>
        <w:rPr>
          <w:rFonts w:cs="Times New Roman" w:hint="default"/>
          <w:color w:val="auto"/>
          <w:kern w:val="2"/>
          <w:szCs w:val="24"/>
        </w:rPr>
      </w:pPr>
      <w:r>
        <w:rPr>
          <w:rFonts w:cs="Times New Roman"/>
          <w:color w:val="auto"/>
          <w:kern w:val="2"/>
          <w:szCs w:val="24"/>
        </w:rPr>
        <w:t xml:space="preserve">　　　　</w:t>
      </w:r>
      <w:r w:rsidR="008B4496" w:rsidRPr="007F20F5">
        <w:rPr>
          <w:rFonts w:cs="Times New Roman"/>
          <w:color w:val="auto"/>
          <w:kern w:val="2"/>
          <w:szCs w:val="24"/>
        </w:rPr>
        <w:t xml:space="preserve">　</w:t>
      </w:r>
    </w:p>
    <w:p w14:paraId="3BA4D2B5" w14:textId="11DE07C7" w:rsidR="00A60940" w:rsidRPr="00102C6D" w:rsidRDefault="000D5289" w:rsidP="00F42F4C">
      <w:pPr>
        <w:spacing w:line="300" w:lineRule="exact"/>
        <w:ind w:firstLineChars="100" w:firstLine="219"/>
        <w:jc w:val="left"/>
        <w:rPr>
          <w:rFonts w:hint="default"/>
          <w:szCs w:val="24"/>
        </w:rPr>
      </w:pPr>
      <w:r w:rsidRPr="00102C6D">
        <w:rPr>
          <w:szCs w:val="24"/>
        </w:rPr>
        <w:t xml:space="preserve">４　主　　管　　</w:t>
      </w:r>
      <w:r w:rsidR="00DE2016" w:rsidRPr="00102C6D">
        <w:rPr>
          <w:szCs w:val="24"/>
        </w:rPr>
        <w:t>宮崎県</w:t>
      </w:r>
      <w:r w:rsidR="00A60940" w:rsidRPr="00102C6D">
        <w:rPr>
          <w:szCs w:val="24"/>
        </w:rPr>
        <w:t>車椅子バスケットボール</w:t>
      </w:r>
      <w:r w:rsidR="00DE2016" w:rsidRPr="00102C6D">
        <w:rPr>
          <w:szCs w:val="24"/>
        </w:rPr>
        <w:t>連盟</w:t>
      </w:r>
      <w:r w:rsidR="00A60940" w:rsidRPr="00102C6D">
        <w:rPr>
          <w:szCs w:val="24"/>
        </w:rPr>
        <w:t xml:space="preserve">　</w:t>
      </w:r>
      <w:r w:rsidR="00E8450B">
        <w:rPr>
          <w:szCs w:val="24"/>
        </w:rPr>
        <w:t xml:space="preserve">　</w:t>
      </w:r>
    </w:p>
    <w:p w14:paraId="65A18281" w14:textId="77777777" w:rsidR="00102C6D" w:rsidRDefault="00102C6D" w:rsidP="00F42F4C">
      <w:pPr>
        <w:spacing w:line="240" w:lineRule="exact"/>
        <w:ind w:firstLineChars="100" w:firstLine="219"/>
        <w:jc w:val="left"/>
        <w:rPr>
          <w:rFonts w:hint="default"/>
          <w:szCs w:val="24"/>
        </w:rPr>
      </w:pPr>
    </w:p>
    <w:p w14:paraId="0491B392" w14:textId="0DDD1352" w:rsidR="00E8450B" w:rsidRDefault="00102C6D" w:rsidP="000F651A">
      <w:pPr>
        <w:spacing w:line="400" w:lineRule="exact"/>
        <w:ind w:firstLineChars="100" w:firstLine="219"/>
        <w:jc w:val="left"/>
        <w:rPr>
          <w:rFonts w:hint="default"/>
          <w:szCs w:val="24"/>
        </w:rPr>
      </w:pPr>
      <w:r w:rsidRPr="00102C6D">
        <w:rPr>
          <w:szCs w:val="24"/>
        </w:rPr>
        <w:t xml:space="preserve">５　協　　力　　</w:t>
      </w:r>
      <w:r w:rsidR="00E8450B" w:rsidRPr="00102C6D">
        <w:rPr>
          <w:szCs w:val="24"/>
        </w:rPr>
        <w:t>宮崎県バスケットボール協会</w:t>
      </w:r>
    </w:p>
    <w:p w14:paraId="21D99D5C" w14:textId="77777777" w:rsidR="000F651A" w:rsidRPr="000F651A" w:rsidRDefault="00287355" w:rsidP="000F651A">
      <w:pPr>
        <w:spacing w:line="400" w:lineRule="exact"/>
        <w:ind w:firstLineChars="900" w:firstLine="1968"/>
        <w:jc w:val="left"/>
        <w:rPr>
          <w:rFonts w:hint="default"/>
          <w:color w:val="auto"/>
          <w:szCs w:val="24"/>
        </w:rPr>
      </w:pPr>
      <w:r w:rsidRPr="000F651A">
        <w:rPr>
          <w:color w:val="auto"/>
          <w:szCs w:val="24"/>
        </w:rPr>
        <w:t>九州車いすバスケットボール連盟</w:t>
      </w:r>
    </w:p>
    <w:p w14:paraId="3D343535" w14:textId="3476A1B2" w:rsidR="007473D3" w:rsidRPr="000F651A" w:rsidRDefault="00E8450B" w:rsidP="000F651A">
      <w:pPr>
        <w:spacing w:line="400" w:lineRule="exact"/>
        <w:ind w:firstLineChars="900" w:firstLine="1968"/>
        <w:jc w:val="left"/>
        <w:rPr>
          <w:rFonts w:hint="default"/>
          <w:color w:val="auto"/>
          <w:szCs w:val="24"/>
        </w:rPr>
      </w:pPr>
      <w:r w:rsidRPr="000F651A">
        <w:rPr>
          <w:color w:val="auto"/>
          <w:szCs w:val="24"/>
        </w:rPr>
        <w:t>大分</w:t>
      </w:r>
      <w:r w:rsidR="00287355" w:rsidRPr="000F651A">
        <w:rPr>
          <w:color w:val="auto"/>
          <w:szCs w:val="24"/>
        </w:rPr>
        <w:t>車いすバスケットボールクラブ</w:t>
      </w:r>
    </w:p>
    <w:p w14:paraId="16EA08B9" w14:textId="77777777" w:rsidR="00324368" w:rsidRPr="008B1334" w:rsidRDefault="00232C6F" w:rsidP="000F651A">
      <w:pPr>
        <w:spacing w:line="240" w:lineRule="exact"/>
        <w:ind w:firstLineChars="900" w:firstLine="1968"/>
        <w:jc w:val="left"/>
        <w:rPr>
          <w:rFonts w:hint="default"/>
          <w:color w:val="FF0000"/>
          <w:szCs w:val="24"/>
        </w:rPr>
      </w:pPr>
      <w:r w:rsidRPr="008B1334">
        <w:rPr>
          <w:color w:val="FF0000"/>
          <w:szCs w:val="24"/>
        </w:rPr>
        <w:t xml:space="preserve">　　　　　　</w:t>
      </w:r>
    </w:p>
    <w:p w14:paraId="0F5285BD" w14:textId="77777777" w:rsidR="000F651A" w:rsidRDefault="00102C6D" w:rsidP="00F42F4C">
      <w:pPr>
        <w:spacing w:line="300" w:lineRule="exact"/>
        <w:ind w:firstLineChars="100" w:firstLine="219"/>
        <w:jc w:val="left"/>
        <w:rPr>
          <w:rFonts w:hint="default"/>
          <w:szCs w:val="24"/>
        </w:rPr>
      </w:pPr>
      <w:r>
        <w:rPr>
          <w:szCs w:val="24"/>
        </w:rPr>
        <w:t>６</w:t>
      </w:r>
      <w:r w:rsidR="006E1192" w:rsidRPr="0095250F">
        <w:rPr>
          <w:szCs w:val="24"/>
        </w:rPr>
        <w:t xml:space="preserve">　大会期日　　令和</w:t>
      </w:r>
      <w:r w:rsidR="00785D85">
        <w:rPr>
          <w:szCs w:val="24"/>
        </w:rPr>
        <w:t>５</w:t>
      </w:r>
      <w:r w:rsidR="006E1192" w:rsidRPr="0095250F">
        <w:rPr>
          <w:szCs w:val="24"/>
        </w:rPr>
        <w:t>年</w:t>
      </w:r>
      <w:r w:rsidR="00785D85">
        <w:rPr>
          <w:szCs w:val="24"/>
        </w:rPr>
        <w:t>１</w:t>
      </w:r>
      <w:r w:rsidR="006E1192" w:rsidRPr="0095250F">
        <w:rPr>
          <w:szCs w:val="24"/>
        </w:rPr>
        <w:t>月</w:t>
      </w:r>
      <w:r w:rsidR="00785D85">
        <w:rPr>
          <w:szCs w:val="24"/>
        </w:rPr>
        <w:t>１４</w:t>
      </w:r>
      <w:r w:rsidR="006E1192" w:rsidRPr="0095250F">
        <w:rPr>
          <w:szCs w:val="24"/>
        </w:rPr>
        <w:t>日（</w:t>
      </w:r>
      <w:r w:rsidR="007B4C0E">
        <w:rPr>
          <w:szCs w:val="24"/>
        </w:rPr>
        <w:t>土</w:t>
      </w:r>
      <w:r w:rsidR="006E1192" w:rsidRPr="0095250F">
        <w:rPr>
          <w:szCs w:val="24"/>
        </w:rPr>
        <w:t>）</w:t>
      </w:r>
      <w:r w:rsidR="00D35A3B">
        <w:rPr>
          <w:szCs w:val="24"/>
        </w:rPr>
        <w:t xml:space="preserve">　</w:t>
      </w:r>
    </w:p>
    <w:p w14:paraId="3A0D26A3" w14:textId="5B0A299D" w:rsidR="00324368" w:rsidRDefault="00324368" w:rsidP="000F651A">
      <w:pPr>
        <w:spacing w:line="240" w:lineRule="exact"/>
        <w:ind w:firstLineChars="100" w:firstLine="219"/>
        <w:jc w:val="left"/>
        <w:rPr>
          <w:rFonts w:hint="default"/>
        </w:rPr>
      </w:pPr>
      <w:r>
        <w:t xml:space="preserve">　</w:t>
      </w:r>
    </w:p>
    <w:p w14:paraId="6965D4E4" w14:textId="19B166E8" w:rsidR="000F651A" w:rsidRDefault="000F651A" w:rsidP="00DB2D23">
      <w:pPr>
        <w:spacing w:line="400" w:lineRule="exact"/>
        <w:ind w:firstLineChars="100" w:firstLine="219"/>
        <w:jc w:val="left"/>
        <w:rPr>
          <w:rFonts w:hint="default"/>
          <w:color w:val="auto"/>
          <w:szCs w:val="24"/>
        </w:rPr>
      </w:pPr>
      <w:r>
        <w:rPr>
          <w:color w:val="auto"/>
          <w:szCs w:val="24"/>
        </w:rPr>
        <w:t>７　日　　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5"/>
        <w:gridCol w:w="2377"/>
        <w:gridCol w:w="850"/>
        <w:gridCol w:w="3119"/>
        <w:gridCol w:w="992"/>
      </w:tblGrid>
      <w:tr w:rsidR="000F651A" w:rsidRPr="00891328" w14:paraId="0EEB347B" w14:textId="77777777" w:rsidTr="005D3AC0">
        <w:tc>
          <w:tcPr>
            <w:tcW w:w="626" w:type="dxa"/>
            <w:shd w:val="clear" w:color="auto" w:fill="auto"/>
          </w:tcPr>
          <w:p w14:paraId="02A51C01" w14:textId="77777777" w:rsidR="000F651A" w:rsidRPr="00891328" w:rsidRDefault="000F651A" w:rsidP="005D3AC0">
            <w:pPr>
              <w:suppressAutoHyphens/>
              <w:overflowPunct/>
              <w:spacing w:line="0" w:lineRule="atLeast"/>
              <w:jc w:val="left"/>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9:30</w:t>
            </w:r>
          </w:p>
          <w:p w14:paraId="132FF86E" w14:textId="77777777" w:rsidR="000F651A" w:rsidRPr="00891328" w:rsidRDefault="000F651A" w:rsidP="005D3AC0">
            <w:pPr>
              <w:suppressAutoHyphens/>
              <w:overflowPunct/>
              <w:spacing w:line="0" w:lineRule="atLeast"/>
              <w:jc w:val="left"/>
              <w:textAlignment w:val="auto"/>
              <w:rPr>
                <w:rFonts w:cs="Times New Roman" w:hint="default"/>
                <w:color w:val="000000" w:themeColor="text1"/>
                <w:kern w:val="1"/>
                <w:sz w:val="20"/>
                <w:szCs w:val="24"/>
              </w:rPr>
            </w:pPr>
          </w:p>
        </w:tc>
        <w:tc>
          <w:tcPr>
            <w:tcW w:w="825" w:type="dxa"/>
            <w:shd w:val="clear" w:color="auto" w:fill="auto"/>
          </w:tcPr>
          <w:p w14:paraId="325A51EE" w14:textId="77777777" w:rsidR="000F651A" w:rsidRPr="00891328" w:rsidRDefault="000F651A" w:rsidP="005D3AC0">
            <w:pPr>
              <w:suppressAutoHyphens/>
              <w:overflowPunct/>
              <w:spacing w:line="0" w:lineRule="atLeast"/>
              <w:ind w:left="36"/>
              <w:jc w:val="left"/>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10:00</w:t>
            </w:r>
          </w:p>
          <w:p w14:paraId="4E05EA42" w14:textId="77777777" w:rsidR="000F651A" w:rsidRPr="00891328" w:rsidRDefault="000F651A" w:rsidP="005D3AC0">
            <w:pPr>
              <w:suppressAutoHyphens/>
              <w:spacing w:line="0" w:lineRule="atLeast"/>
              <w:jc w:val="left"/>
              <w:rPr>
                <w:rFonts w:cs="Times New Roman" w:hint="default"/>
                <w:color w:val="000000" w:themeColor="text1"/>
                <w:kern w:val="1"/>
                <w:sz w:val="20"/>
                <w:szCs w:val="24"/>
              </w:rPr>
            </w:pPr>
          </w:p>
        </w:tc>
        <w:tc>
          <w:tcPr>
            <w:tcW w:w="2377" w:type="dxa"/>
            <w:shd w:val="clear" w:color="auto" w:fill="auto"/>
          </w:tcPr>
          <w:p w14:paraId="53F8B4CD" w14:textId="77777777" w:rsidR="000F651A" w:rsidRPr="00891328" w:rsidRDefault="000F651A" w:rsidP="005D3AC0">
            <w:pPr>
              <w:suppressAutoHyphens/>
              <w:overflowPunct/>
              <w:spacing w:line="0" w:lineRule="atLeast"/>
              <w:jc w:val="left"/>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10:15</w:t>
            </w:r>
          </w:p>
          <w:p w14:paraId="073CF99D" w14:textId="77777777" w:rsidR="000F651A" w:rsidRPr="00891328" w:rsidRDefault="000F651A" w:rsidP="005D3AC0">
            <w:pPr>
              <w:suppressAutoHyphens/>
              <w:spacing w:line="0" w:lineRule="atLeast"/>
              <w:ind w:left="651" w:firstLineChars="450" w:firstLine="804"/>
              <w:jc w:val="left"/>
              <w:rPr>
                <w:rFonts w:cs="Times New Roman" w:hint="default"/>
                <w:color w:val="000000" w:themeColor="text1"/>
                <w:kern w:val="1"/>
                <w:sz w:val="20"/>
                <w:szCs w:val="24"/>
              </w:rPr>
            </w:pPr>
            <w:r w:rsidRPr="00891328">
              <w:rPr>
                <w:rFonts w:cs="Times New Roman"/>
                <w:color w:val="000000" w:themeColor="text1"/>
                <w:kern w:val="1"/>
                <w:sz w:val="20"/>
                <w:szCs w:val="24"/>
              </w:rPr>
              <w:t>12:00</w:t>
            </w:r>
          </w:p>
        </w:tc>
        <w:tc>
          <w:tcPr>
            <w:tcW w:w="850" w:type="dxa"/>
            <w:shd w:val="clear" w:color="auto" w:fill="auto"/>
            <w:vAlign w:val="center"/>
          </w:tcPr>
          <w:p w14:paraId="4940A70B" w14:textId="77777777" w:rsidR="000F651A" w:rsidRPr="00891328" w:rsidRDefault="000F651A" w:rsidP="005D3AC0">
            <w:pPr>
              <w:suppressAutoHyphens/>
              <w:spacing w:line="0" w:lineRule="atLeast"/>
              <w:ind w:leftChars="-44" w:left="-96"/>
              <w:rPr>
                <w:rFonts w:cs="Times New Roman" w:hint="default"/>
                <w:color w:val="000000" w:themeColor="text1"/>
                <w:kern w:val="1"/>
                <w:sz w:val="20"/>
                <w:szCs w:val="24"/>
              </w:rPr>
            </w:pPr>
            <w:r w:rsidRPr="00891328">
              <w:rPr>
                <w:rFonts w:cs="Times New Roman"/>
                <w:color w:val="000000" w:themeColor="text1"/>
                <w:kern w:val="1"/>
                <w:sz w:val="20"/>
                <w:szCs w:val="24"/>
              </w:rPr>
              <w:t>12:00</w:t>
            </w:r>
          </w:p>
          <w:p w14:paraId="505534E0" w14:textId="77777777" w:rsidR="000F651A" w:rsidRPr="00891328" w:rsidRDefault="000F651A" w:rsidP="005D3AC0">
            <w:pPr>
              <w:suppressAutoHyphens/>
              <w:spacing w:line="0" w:lineRule="atLeast"/>
              <w:ind w:rightChars="-44" w:right="-96"/>
              <w:rPr>
                <w:rFonts w:cs="Times New Roman" w:hint="default"/>
                <w:color w:val="000000" w:themeColor="text1"/>
                <w:kern w:val="1"/>
                <w:sz w:val="20"/>
                <w:szCs w:val="24"/>
              </w:rPr>
            </w:pPr>
            <w:r w:rsidRPr="00891328">
              <w:rPr>
                <w:rFonts w:cs="Times New Roman"/>
                <w:color w:val="000000" w:themeColor="text1"/>
                <w:kern w:val="1"/>
                <w:sz w:val="20"/>
                <w:szCs w:val="24"/>
              </w:rPr>
              <w:t xml:space="preserve">  13:00</w:t>
            </w:r>
          </w:p>
        </w:tc>
        <w:tc>
          <w:tcPr>
            <w:tcW w:w="3119" w:type="dxa"/>
            <w:shd w:val="clear" w:color="auto" w:fill="auto"/>
          </w:tcPr>
          <w:p w14:paraId="6FDA5415" w14:textId="77777777" w:rsidR="000F651A" w:rsidRPr="00891328" w:rsidRDefault="000F651A" w:rsidP="005D3AC0">
            <w:pPr>
              <w:suppressAutoHyphens/>
              <w:overflowPunct/>
              <w:spacing w:line="0" w:lineRule="atLeast"/>
              <w:jc w:val="left"/>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13:00</w:t>
            </w:r>
          </w:p>
          <w:p w14:paraId="25D89A40" w14:textId="77777777" w:rsidR="000F651A" w:rsidRPr="00891328" w:rsidRDefault="000F651A" w:rsidP="005D3AC0">
            <w:pPr>
              <w:suppressAutoHyphens/>
              <w:spacing w:line="0" w:lineRule="atLeast"/>
              <w:ind w:left="1227" w:firstLineChars="550" w:firstLine="983"/>
              <w:jc w:val="left"/>
              <w:rPr>
                <w:rFonts w:cs="Times New Roman" w:hint="default"/>
                <w:color w:val="000000" w:themeColor="text1"/>
                <w:kern w:val="1"/>
                <w:sz w:val="20"/>
                <w:szCs w:val="24"/>
              </w:rPr>
            </w:pPr>
            <w:r w:rsidRPr="00891328">
              <w:rPr>
                <w:rFonts w:cs="Times New Roman"/>
                <w:color w:val="000000" w:themeColor="text1"/>
                <w:kern w:val="1"/>
                <w:sz w:val="20"/>
                <w:szCs w:val="24"/>
              </w:rPr>
              <w:t>16:00</w:t>
            </w:r>
          </w:p>
        </w:tc>
        <w:tc>
          <w:tcPr>
            <w:tcW w:w="992" w:type="dxa"/>
            <w:shd w:val="clear" w:color="auto" w:fill="auto"/>
          </w:tcPr>
          <w:p w14:paraId="01A23D08" w14:textId="77777777" w:rsidR="000F651A" w:rsidRPr="00891328" w:rsidRDefault="000F651A" w:rsidP="005D3AC0">
            <w:pPr>
              <w:suppressAutoHyphens/>
              <w:spacing w:line="0" w:lineRule="atLeast"/>
              <w:jc w:val="left"/>
              <w:rPr>
                <w:rFonts w:cs="Times New Roman" w:hint="default"/>
                <w:color w:val="000000" w:themeColor="text1"/>
                <w:kern w:val="1"/>
                <w:sz w:val="20"/>
                <w:szCs w:val="24"/>
              </w:rPr>
            </w:pPr>
            <w:r w:rsidRPr="00891328">
              <w:rPr>
                <w:rFonts w:cs="Times New Roman"/>
                <w:color w:val="000000" w:themeColor="text1"/>
                <w:kern w:val="1"/>
                <w:sz w:val="20"/>
                <w:szCs w:val="24"/>
              </w:rPr>
              <w:t>16:00</w:t>
            </w:r>
          </w:p>
          <w:p w14:paraId="480BFCBA" w14:textId="77777777" w:rsidR="000F651A" w:rsidRPr="00891328" w:rsidRDefault="000F651A" w:rsidP="005D3AC0">
            <w:pPr>
              <w:suppressAutoHyphens/>
              <w:spacing w:line="0" w:lineRule="atLeast"/>
              <w:jc w:val="left"/>
              <w:rPr>
                <w:rFonts w:cs="Times New Roman" w:hint="default"/>
                <w:color w:val="000000" w:themeColor="text1"/>
                <w:kern w:val="1"/>
                <w:sz w:val="20"/>
                <w:szCs w:val="24"/>
              </w:rPr>
            </w:pPr>
            <w:r w:rsidRPr="00891328">
              <w:rPr>
                <w:rFonts w:cs="Times New Roman"/>
                <w:color w:val="000000" w:themeColor="text1"/>
                <w:kern w:val="1"/>
                <w:sz w:val="20"/>
                <w:szCs w:val="24"/>
              </w:rPr>
              <w:t xml:space="preserve">　16:10</w:t>
            </w:r>
          </w:p>
        </w:tc>
      </w:tr>
      <w:tr w:rsidR="000F651A" w:rsidRPr="00891328" w14:paraId="50F0D2B2" w14:textId="77777777" w:rsidTr="005D3AC0">
        <w:trPr>
          <w:trHeight w:val="800"/>
        </w:trPr>
        <w:tc>
          <w:tcPr>
            <w:tcW w:w="626" w:type="dxa"/>
            <w:shd w:val="clear" w:color="auto" w:fill="auto"/>
          </w:tcPr>
          <w:p w14:paraId="70490781" w14:textId="77777777" w:rsidR="000F651A" w:rsidRPr="00891328" w:rsidRDefault="000F651A" w:rsidP="005D3AC0">
            <w:pPr>
              <w:suppressAutoHyphens/>
              <w:overflowPunct/>
              <w:spacing w:line="240" w:lineRule="exact"/>
              <w:jc w:val="left"/>
              <w:textAlignment w:val="auto"/>
              <w:rPr>
                <w:rFonts w:cs="Times New Roman" w:hint="default"/>
                <w:color w:val="000000" w:themeColor="text1"/>
                <w:kern w:val="1"/>
                <w:sz w:val="20"/>
                <w:szCs w:val="24"/>
              </w:rPr>
            </w:pPr>
          </w:p>
          <w:p w14:paraId="3CB1E23D" w14:textId="77777777" w:rsidR="000F651A" w:rsidRPr="00891328" w:rsidRDefault="000F651A" w:rsidP="005D3AC0">
            <w:pPr>
              <w:suppressAutoHyphens/>
              <w:overflowPunct/>
              <w:spacing w:line="240" w:lineRule="exact"/>
              <w:jc w:val="left"/>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受付</w:t>
            </w:r>
          </w:p>
        </w:tc>
        <w:tc>
          <w:tcPr>
            <w:tcW w:w="825" w:type="dxa"/>
            <w:shd w:val="clear" w:color="auto" w:fill="auto"/>
            <w:vAlign w:val="center"/>
          </w:tcPr>
          <w:p w14:paraId="0F411A1A" w14:textId="77777777" w:rsidR="000F651A" w:rsidRPr="00891328" w:rsidRDefault="000F651A" w:rsidP="005D3AC0">
            <w:pPr>
              <w:widowControl/>
              <w:overflowPunct/>
              <w:spacing w:line="240" w:lineRule="exact"/>
              <w:jc w:val="center"/>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開会</w:t>
            </w:r>
          </w:p>
          <w:p w14:paraId="4F93060D" w14:textId="77777777" w:rsidR="000F651A" w:rsidRPr="00891328" w:rsidRDefault="000F651A" w:rsidP="005D3AC0">
            <w:pPr>
              <w:widowControl/>
              <w:overflowPunct/>
              <w:spacing w:line="240" w:lineRule="exact"/>
              <w:jc w:val="center"/>
              <w:textAlignment w:val="auto"/>
              <w:rPr>
                <w:rFonts w:cs="Times New Roman" w:hint="default"/>
                <w:color w:val="000000" w:themeColor="text1"/>
                <w:kern w:val="1"/>
                <w:sz w:val="20"/>
                <w:szCs w:val="24"/>
              </w:rPr>
            </w:pPr>
            <w:r w:rsidRPr="00891328">
              <w:rPr>
                <w:rFonts w:cs="Times New Roman"/>
                <w:color w:val="000000" w:themeColor="text1"/>
                <w:kern w:val="1"/>
                <w:sz w:val="20"/>
                <w:szCs w:val="24"/>
              </w:rPr>
              <w:t>行事</w:t>
            </w:r>
          </w:p>
        </w:tc>
        <w:tc>
          <w:tcPr>
            <w:tcW w:w="2377" w:type="dxa"/>
            <w:shd w:val="clear" w:color="auto" w:fill="auto"/>
            <w:vAlign w:val="center"/>
          </w:tcPr>
          <w:p w14:paraId="565BF9D0"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sidRPr="00891328">
              <w:rPr>
                <w:rFonts w:cs="Times New Roman"/>
                <w:color w:val="000000" w:themeColor="text1"/>
                <w:kern w:val="1"/>
                <w:sz w:val="20"/>
                <w:szCs w:val="24"/>
              </w:rPr>
              <w:t>実技講習会</w:t>
            </w:r>
          </w:p>
        </w:tc>
        <w:tc>
          <w:tcPr>
            <w:tcW w:w="850" w:type="dxa"/>
            <w:shd w:val="clear" w:color="auto" w:fill="auto"/>
            <w:vAlign w:val="center"/>
          </w:tcPr>
          <w:p w14:paraId="218B7948"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sidRPr="00891328">
              <w:rPr>
                <w:rFonts w:cs="Times New Roman"/>
                <w:color w:val="000000" w:themeColor="text1"/>
                <w:kern w:val="1"/>
                <w:sz w:val="20"/>
                <w:szCs w:val="24"/>
              </w:rPr>
              <w:t>昼食</w:t>
            </w:r>
          </w:p>
          <w:p w14:paraId="7EB87507"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sidRPr="00891328">
              <w:rPr>
                <w:rFonts w:cs="Times New Roman"/>
                <w:color w:val="000000" w:themeColor="text1"/>
                <w:kern w:val="1"/>
                <w:sz w:val="20"/>
                <w:szCs w:val="24"/>
              </w:rPr>
              <w:t>休憩</w:t>
            </w:r>
          </w:p>
        </w:tc>
        <w:tc>
          <w:tcPr>
            <w:tcW w:w="3119" w:type="dxa"/>
            <w:shd w:val="clear" w:color="auto" w:fill="auto"/>
            <w:vAlign w:val="center"/>
          </w:tcPr>
          <w:p w14:paraId="056E7E64"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Pr>
                <w:rFonts w:cs="Times New Roman"/>
                <w:color w:val="000000" w:themeColor="text1"/>
                <w:kern w:val="1"/>
                <w:sz w:val="20"/>
                <w:szCs w:val="24"/>
              </w:rPr>
              <w:t>共生スポーツ大会</w:t>
            </w:r>
          </w:p>
        </w:tc>
        <w:tc>
          <w:tcPr>
            <w:tcW w:w="992" w:type="dxa"/>
            <w:shd w:val="clear" w:color="auto" w:fill="auto"/>
            <w:vAlign w:val="center"/>
          </w:tcPr>
          <w:p w14:paraId="7AF364B8"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sidRPr="00891328">
              <w:rPr>
                <w:rFonts w:cs="Times New Roman"/>
                <w:color w:val="000000" w:themeColor="text1"/>
                <w:kern w:val="1"/>
                <w:sz w:val="20"/>
                <w:szCs w:val="24"/>
              </w:rPr>
              <w:t>閉会</w:t>
            </w:r>
          </w:p>
          <w:p w14:paraId="666BCEFE" w14:textId="77777777" w:rsidR="000F651A" w:rsidRPr="00891328" w:rsidRDefault="000F651A" w:rsidP="005D3AC0">
            <w:pPr>
              <w:suppressAutoHyphens/>
              <w:spacing w:line="240" w:lineRule="exact"/>
              <w:jc w:val="center"/>
              <w:rPr>
                <w:rFonts w:cs="Times New Roman" w:hint="default"/>
                <w:color w:val="000000" w:themeColor="text1"/>
                <w:kern w:val="1"/>
                <w:sz w:val="20"/>
                <w:szCs w:val="24"/>
              </w:rPr>
            </w:pPr>
            <w:r w:rsidRPr="00891328">
              <w:rPr>
                <w:rFonts w:cs="Times New Roman"/>
                <w:color w:val="000000" w:themeColor="text1"/>
                <w:kern w:val="1"/>
                <w:sz w:val="20"/>
                <w:szCs w:val="24"/>
              </w:rPr>
              <w:t>行事</w:t>
            </w:r>
          </w:p>
        </w:tc>
      </w:tr>
    </w:tbl>
    <w:p w14:paraId="41CFCA22" w14:textId="45C5A42E" w:rsidR="000F651A" w:rsidRDefault="000F651A" w:rsidP="000F651A">
      <w:pPr>
        <w:suppressAutoHyphens/>
        <w:overflowPunct/>
        <w:spacing w:line="400" w:lineRule="exact"/>
        <w:ind w:firstLineChars="300" w:firstLine="656"/>
        <w:jc w:val="left"/>
        <w:textAlignment w:val="auto"/>
        <w:rPr>
          <w:rFonts w:cs="Times New Roman" w:hint="default"/>
          <w:color w:val="000000" w:themeColor="text1"/>
          <w:kern w:val="1"/>
          <w:szCs w:val="24"/>
        </w:rPr>
      </w:pPr>
      <w:r w:rsidRPr="00891328">
        <w:rPr>
          <w:rFonts w:cs="Times New Roman"/>
          <w:color w:val="000000" w:themeColor="text1"/>
          <w:kern w:val="1"/>
          <w:szCs w:val="24"/>
        </w:rPr>
        <w:t>※ 終了時刻は試合状況により多少変更する可能性があります。</w:t>
      </w:r>
    </w:p>
    <w:p w14:paraId="4A3840A4" w14:textId="77777777" w:rsidR="000F651A" w:rsidRPr="00891328" w:rsidRDefault="000F651A" w:rsidP="00DB2D23">
      <w:pPr>
        <w:suppressAutoHyphens/>
        <w:overflowPunct/>
        <w:spacing w:line="240" w:lineRule="exact"/>
        <w:ind w:firstLineChars="300" w:firstLine="656"/>
        <w:jc w:val="left"/>
        <w:textAlignment w:val="auto"/>
        <w:rPr>
          <w:rFonts w:cs="Times New Roman" w:hint="default"/>
          <w:color w:val="000000" w:themeColor="text1"/>
          <w:kern w:val="1"/>
          <w:szCs w:val="24"/>
        </w:rPr>
      </w:pPr>
    </w:p>
    <w:p w14:paraId="7AA28423" w14:textId="2B988E05" w:rsidR="00B44471" w:rsidRPr="0018004F" w:rsidRDefault="000F651A" w:rsidP="000F651A">
      <w:pPr>
        <w:spacing w:line="400" w:lineRule="exact"/>
        <w:ind w:firstLineChars="100" w:firstLine="219"/>
        <w:jc w:val="left"/>
        <w:rPr>
          <w:rFonts w:hint="default"/>
          <w:color w:val="auto"/>
          <w:szCs w:val="24"/>
        </w:rPr>
      </w:pPr>
      <w:r>
        <w:rPr>
          <w:color w:val="auto"/>
          <w:szCs w:val="24"/>
        </w:rPr>
        <w:t>８</w:t>
      </w:r>
      <w:r w:rsidR="00E56E55" w:rsidRPr="00CE705F">
        <w:rPr>
          <w:color w:val="auto"/>
          <w:szCs w:val="24"/>
        </w:rPr>
        <w:t xml:space="preserve">　</w:t>
      </w:r>
      <w:r w:rsidR="00E56E55" w:rsidRPr="0018004F">
        <w:rPr>
          <w:color w:val="auto"/>
          <w:szCs w:val="24"/>
        </w:rPr>
        <w:t xml:space="preserve">会　　場　　</w:t>
      </w:r>
      <w:r w:rsidR="00A60940" w:rsidRPr="0018004F">
        <w:rPr>
          <w:color w:val="auto"/>
          <w:szCs w:val="24"/>
        </w:rPr>
        <w:t>宮崎市障がい者体育センター</w:t>
      </w:r>
    </w:p>
    <w:p w14:paraId="25901EF2" w14:textId="3A72D398" w:rsidR="00660F79" w:rsidRPr="0018004F" w:rsidRDefault="00B44471" w:rsidP="000F651A">
      <w:pPr>
        <w:spacing w:line="400" w:lineRule="exact"/>
        <w:ind w:firstLineChars="900" w:firstLine="1968"/>
        <w:jc w:val="left"/>
        <w:rPr>
          <w:rFonts w:hint="default"/>
          <w:color w:val="auto"/>
          <w:szCs w:val="24"/>
        </w:rPr>
      </w:pPr>
      <w:bookmarkStart w:id="0" w:name="_Hlk120193896"/>
      <w:r w:rsidRPr="0018004F">
        <w:rPr>
          <w:color w:val="auto"/>
          <w:szCs w:val="24"/>
        </w:rPr>
        <w:t>宮崎市大字恒久字西原５１３２番地　 TEL ０９８５－５３－１８２６</w:t>
      </w:r>
    </w:p>
    <w:bookmarkEnd w:id="0"/>
    <w:p w14:paraId="486F5418" w14:textId="77777777" w:rsidR="00DB2D23" w:rsidRDefault="00324368" w:rsidP="00DB2D23">
      <w:pPr>
        <w:spacing w:line="240" w:lineRule="exact"/>
        <w:ind w:firstLineChars="100" w:firstLine="219"/>
        <w:jc w:val="left"/>
        <w:rPr>
          <w:rFonts w:hint="default"/>
          <w:color w:val="auto"/>
          <w:szCs w:val="24"/>
        </w:rPr>
      </w:pPr>
      <w:r>
        <w:rPr>
          <w:color w:val="auto"/>
          <w:szCs w:val="24"/>
        </w:rPr>
        <w:t xml:space="preserve">　　　　　　　　　　　　　　　　</w:t>
      </w:r>
    </w:p>
    <w:p w14:paraId="0B410470" w14:textId="3F26A406" w:rsidR="001F4D73" w:rsidRDefault="00CE705F" w:rsidP="00DB2D23">
      <w:pPr>
        <w:spacing w:line="240" w:lineRule="exact"/>
        <w:jc w:val="left"/>
        <w:rPr>
          <w:rFonts w:cs="Times New Roman" w:hint="default"/>
          <w:color w:val="auto"/>
          <w:kern w:val="2"/>
          <w:szCs w:val="24"/>
        </w:rPr>
      </w:pPr>
      <w:r w:rsidRPr="00CE705F">
        <w:rPr>
          <w:color w:val="auto"/>
          <w:szCs w:val="24"/>
        </w:rPr>
        <w:t xml:space="preserve">　</w:t>
      </w:r>
      <w:r w:rsidR="000F651A">
        <w:rPr>
          <w:color w:val="auto"/>
          <w:szCs w:val="24"/>
        </w:rPr>
        <w:t>９</w:t>
      </w:r>
      <w:r w:rsidR="0041473C" w:rsidRPr="0095250F">
        <w:rPr>
          <w:rFonts w:cs="Times New Roman"/>
          <w:color w:val="auto"/>
          <w:kern w:val="2"/>
          <w:szCs w:val="24"/>
        </w:rPr>
        <w:t xml:space="preserve">　参加資格</w:t>
      </w:r>
    </w:p>
    <w:p w14:paraId="5853EFA3" w14:textId="428A0C58" w:rsidR="00F87CFE" w:rsidRPr="00F25325" w:rsidRDefault="00F87CFE" w:rsidP="000F651A">
      <w:pPr>
        <w:numPr>
          <w:ilvl w:val="0"/>
          <w:numId w:val="9"/>
        </w:numPr>
        <w:overflowPunct/>
        <w:spacing w:line="400" w:lineRule="exact"/>
        <w:jc w:val="left"/>
        <w:textAlignment w:val="auto"/>
        <w:rPr>
          <w:rFonts w:cs="Times New Roman" w:hint="default"/>
          <w:color w:val="auto"/>
          <w:kern w:val="2"/>
          <w:szCs w:val="24"/>
        </w:rPr>
      </w:pPr>
      <w:r w:rsidRPr="00F25325">
        <w:rPr>
          <w:rFonts w:cs="Times New Roman"/>
          <w:color w:val="auto"/>
          <w:kern w:val="2"/>
          <w:szCs w:val="24"/>
        </w:rPr>
        <w:t>身体障害者手帳の交付を受けた児童生徒及び</w:t>
      </w:r>
      <w:bookmarkStart w:id="1" w:name="_Hlk122686247"/>
      <w:r w:rsidR="00C77DC9">
        <w:rPr>
          <w:rFonts w:cs="Times New Roman"/>
          <w:color w:val="auto"/>
          <w:kern w:val="2"/>
          <w:szCs w:val="24"/>
        </w:rPr>
        <w:t>専門学校生・大学生を含む</w:t>
      </w:r>
      <w:bookmarkEnd w:id="1"/>
      <w:r w:rsidRPr="00F25325">
        <w:rPr>
          <w:rFonts w:cs="Times New Roman"/>
          <w:color w:val="auto"/>
          <w:kern w:val="2"/>
          <w:szCs w:val="24"/>
        </w:rPr>
        <w:t>社会人。</w:t>
      </w:r>
    </w:p>
    <w:p w14:paraId="25743A9E" w14:textId="0AAFBCE8" w:rsidR="00324368" w:rsidRDefault="00F87CFE" w:rsidP="000F651A">
      <w:pPr>
        <w:numPr>
          <w:ilvl w:val="0"/>
          <w:numId w:val="9"/>
        </w:numPr>
        <w:overflowPunct/>
        <w:spacing w:line="400" w:lineRule="exact"/>
        <w:jc w:val="left"/>
        <w:textAlignment w:val="auto"/>
        <w:rPr>
          <w:rFonts w:cs="Times New Roman" w:hint="default"/>
          <w:color w:val="auto"/>
          <w:kern w:val="2"/>
          <w:szCs w:val="24"/>
        </w:rPr>
      </w:pPr>
      <w:r>
        <w:rPr>
          <w:rFonts w:cs="Times New Roman"/>
          <w:color w:val="auto"/>
          <w:kern w:val="2"/>
          <w:szCs w:val="24"/>
        </w:rPr>
        <w:t>障がいのない児童生徒及び</w:t>
      </w:r>
      <w:r w:rsidR="00C77DC9">
        <w:rPr>
          <w:rFonts w:cs="Times New Roman"/>
          <w:color w:val="auto"/>
          <w:kern w:val="2"/>
          <w:szCs w:val="24"/>
        </w:rPr>
        <w:t>専門学校生・大学生を含む</w:t>
      </w:r>
      <w:r>
        <w:rPr>
          <w:rFonts w:cs="Times New Roman"/>
          <w:color w:val="auto"/>
          <w:kern w:val="2"/>
          <w:szCs w:val="24"/>
        </w:rPr>
        <w:t>社会人。</w:t>
      </w:r>
    </w:p>
    <w:p w14:paraId="30950327" w14:textId="77777777" w:rsidR="00F610F6" w:rsidRDefault="00F610F6" w:rsidP="00F42F4C">
      <w:pPr>
        <w:overflowPunct/>
        <w:spacing w:line="300" w:lineRule="exact"/>
        <w:jc w:val="left"/>
        <w:textAlignment w:val="auto"/>
        <w:rPr>
          <w:rFonts w:cs="Times New Roman" w:hint="default"/>
          <w:color w:val="auto"/>
          <w:kern w:val="2"/>
          <w:szCs w:val="24"/>
        </w:rPr>
      </w:pPr>
    </w:p>
    <w:p w14:paraId="5E566367" w14:textId="2C6EC554" w:rsidR="0041473C" w:rsidRDefault="00891328" w:rsidP="00F42F4C">
      <w:pPr>
        <w:overflowPunct/>
        <w:spacing w:line="300" w:lineRule="exact"/>
        <w:jc w:val="left"/>
        <w:textAlignment w:val="auto"/>
        <w:rPr>
          <w:rFonts w:cs="Times New Roman" w:hint="default"/>
          <w:color w:val="auto"/>
          <w:kern w:val="2"/>
          <w:szCs w:val="24"/>
        </w:rPr>
      </w:pPr>
      <w:r>
        <w:rPr>
          <w:rFonts w:cs="Times New Roman"/>
          <w:color w:val="auto"/>
          <w:kern w:val="2"/>
          <w:szCs w:val="24"/>
        </w:rPr>
        <w:t>１０</w:t>
      </w:r>
      <w:r w:rsidR="0041473C" w:rsidRPr="0095250F">
        <w:rPr>
          <w:rFonts w:cs="Times New Roman"/>
          <w:color w:val="auto"/>
          <w:kern w:val="2"/>
          <w:szCs w:val="24"/>
        </w:rPr>
        <w:t xml:space="preserve">　競技規則　　２０２２年度日本</w:t>
      </w:r>
      <w:r w:rsidR="00C745A4">
        <w:rPr>
          <w:rFonts w:cs="Times New Roman"/>
          <w:color w:val="auto"/>
          <w:kern w:val="2"/>
          <w:szCs w:val="24"/>
        </w:rPr>
        <w:t>車いすバスケットボール</w:t>
      </w:r>
      <w:r w:rsidR="0041473C" w:rsidRPr="0095250F">
        <w:rPr>
          <w:rFonts w:cs="Times New Roman"/>
          <w:color w:val="auto"/>
          <w:kern w:val="2"/>
          <w:szCs w:val="24"/>
        </w:rPr>
        <w:t>競技規則を参考にする。</w:t>
      </w:r>
    </w:p>
    <w:p w14:paraId="33304F8B" w14:textId="6EEDDF6C" w:rsidR="00324368" w:rsidRDefault="00324368" w:rsidP="00F42F4C">
      <w:pPr>
        <w:overflowPunct/>
        <w:spacing w:line="240" w:lineRule="exact"/>
        <w:ind w:firstLineChars="100" w:firstLine="219"/>
        <w:jc w:val="left"/>
        <w:textAlignment w:val="auto"/>
        <w:rPr>
          <w:rFonts w:cs="Times New Roman" w:hint="default"/>
          <w:color w:val="auto"/>
          <w:kern w:val="2"/>
          <w:szCs w:val="24"/>
        </w:rPr>
      </w:pPr>
      <w:r>
        <w:rPr>
          <w:rFonts w:cs="Times New Roman"/>
          <w:color w:val="auto"/>
          <w:kern w:val="2"/>
          <w:szCs w:val="24"/>
        </w:rPr>
        <w:t xml:space="preserve">　　　　　　　　　　　　　</w:t>
      </w:r>
    </w:p>
    <w:p w14:paraId="4654C8FC" w14:textId="7FB12600" w:rsidR="00891328" w:rsidRDefault="00102C6D" w:rsidP="00F42F4C">
      <w:pPr>
        <w:overflowPunct/>
        <w:spacing w:line="300" w:lineRule="exact"/>
        <w:jc w:val="left"/>
        <w:textAlignment w:val="auto"/>
        <w:rPr>
          <w:rFonts w:cs="Times New Roman" w:hint="default"/>
          <w:color w:val="auto"/>
          <w:kern w:val="2"/>
          <w:szCs w:val="24"/>
        </w:rPr>
      </w:pPr>
      <w:r>
        <w:rPr>
          <w:rFonts w:cs="Times New Roman"/>
          <w:color w:val="auto"/>
          <w:kern w:val="2"/>
          <w:szCs w:val="24"/>
        </w:rPr>
        <w:t>１</w:t>
      </w:r>
      <w:r w:rsidR="00891328">
        <w:rPr>
          <w:rFonts w:cs="Times New Roman"/>
          <w:color w:val="auto"/>
          <w:kern w:val="2"/>
          <w:szCs w:val="24"/>
        </w:rPr>
        <w:t>１</w:t>
      </w:r>
      <w:r w:rsidR="0041473C" w:rsidRPr="0095250F">
        <w:rPr>
          <w:rFonts w:cs="Times New Roman"/>
          <w:color w:val="auto"/>
          <w:kern w:val="2"/>
          <w:szCs w:val="24"/>
        </w:rPr>
        <w:t xml:space="preserve">　申込方法</w:t>
      </w:r>
      <w:r w:rsidR="00785D85">
        <w:rPr>
          <w:rFonts w:cs="Times New Roman"/>
          <w:color w:val="auto"/>
          <w:kern w:val="2"/>
          <w:szCs w:val="24"/>
        </w:rPr>
        <w:t xml:space="preserve">　　</w:t>
      </w:r>
      <w:r w:rsidR="00785D85" w:rsidRPr="00724C5A">
        <w:rPr>
          <w:rFonts w:cs="Times New Roman"/>
          <w:color w:val="auto"/>
          <w:kern w:val="2"/>
          <w:szCs w:val="24"/>
        </w:rPr>
        <w:t>別紙申込書による</w:t>
      </w:r>
      <w:r w:rsidR="009017C8">
        <w:rPr>
          <w:rFonts w:cs="Times New Roman"/>
          <w:color w:val="auto"/>
          <w:kern w:val="2"/>
          <w:szCs w:val="24"/>
        </w:rPr>
        <w:t>、</w:t>
      </w:r>
      <w:r w:rsidR="00B9161F">
        <w:rPr>
          <w:rFonts w:cs="Times New Roman"/>
          <w:color w:val="auto"/>
          <w:kern w:val="2"/>
          <w:szCs w:val="24"/>
        </w:rPr>
        <w:t>郵送・</w:t>
      </w:r>
      <w:r w:rsidR="00785D85" w:rsidRPr="00724C5A">
        <w:rPr>
          <w:rFonts w:cs="Times New Roman"/>
          <w:color w:val="auto"/>
          <w:kern w:val="2"/>
          <w:szCs w:val="24"/>
        </w:rPr>
        <w:t>ＦＡＸ</w:t>
      </w:r>
      <w:r w:rsidR="00B9161F">
        <w:rPr>
          <w:rFonts w:cs="Times New Roman"/>
          <w:color w:val="auto"/>
          <w:kern w:val="2"/>
          <w:szCs w:val="24"/>
        </w:rPr>
        <w:t>・</w:t>
      </w:r>
      <w:r w:rsidR="00470375" w:rsidRPr="00724C5A">
        <w:rPr>
          <w:rFonts w:cs="Times New Roman"/>
          <w:color w:val="auto"/>
          <w:kern w:val="2"/>
          <w:szCs w:val="24"/>
        </w:rPr>
        <w:t>メールによる</w:t>
      </w:r>
      <w:r w:rsidR="009017C8">
        <w:rPr>
          <w:rFonts w:cs="Times New Roman"/>
          <w:color w:val="auto"/>
          <w:kern w:val="2"/>
          <w:szCs w:val="24"/>
        </w:rPr>
        <w:t>申込とする。</w:t>
      </w:r>
    </w:p>
    <w:p w14:paraId="1AD1768B" w14:textId="77777777" w:rsidR="00891328" w:rsidRDefault="00891328" w:rsidP="00F42F4C">
      <w:pPr>
        <w:overflowPunct/>
        <w:spacing w:line="240" w:lineRule="exact"/>
        <w:jc w:val="left"/>
        <w:textAlignment w:val="auto"/>
        <w:rPr>
          <w:rFonts w:cs="Times New Roman" w:hint="default"/>
          <w:color w:val="auto"/>
          <w:kern w:val="2"/>
          <w:szCs w:val="24"/>
        </w:rPr>
      </w:pPr>
    </w:p>
    <w:p w14:paraId="19E786A5" w14:textId="1AAA8AA6" w:rsidR="005B32DE" w:rsidRDefault="006A75F6" w:rsidP="00F42F4C">
      <w:pPr>
        <w:overflowPunct/>
        <w:spacing w:line="400" w:lineRule="exact"/>
        <w:jc w:val="left"/>
        <w:textAlignment w:val="auto"/>
        <w:rPr>
          <w:rFonts w:cs="Times New Roman" w:hint="default"/>
          <w:color w:val="auto"/>
          <w:kern w:val="2"/>
          <w:szCs w:val="24"/>
        </w:rPr>
      </w:pPr>
      <w:r>
        <w:rPr>
          <w:rFonts w:cs="Times New Roman"/>
          <w:color w:val="auto"/>
          <w:kern w:val="2"/>
          <w:szCs w:val="24"/>
        </w:rPr>
        <w:t>１</w:t>
      </w:r>
      <w:r w:rsidR="00891328">
        <w:rPr>
          <w:rFonts w:cs="Times New Roman"/>
          <w:color w:val="auto"/>
          <w:kern w:val="2"/>
          <w:szCs w:val="24"/>
        </w:rPr>
        <w:t>２</w:t>
      </w:r>
      <w:r>
        <w:rPr>
          <w:rFonts w:cs="Times New Roman"/>
          <w:color w:val="auto"/>
          <w:kern w:val="2"/>
          <w:szCs w:val="24"/>
        </w:rPr>
        <w:t xml:space="preserve">　申 込 先　　宮崎県障がい者スポーツ協会</w:t>
      </w:r>
    </w:p>
    <w:p w14:paraId="5B93727F" w14:textId="574A1E57" w:rsidR="00891328" w:rsidRDefault="005B32DE" w:rsidP="00F42F4C">
      <w:pPr>
        <w:overflowPunct/>
        <w:spacing w:line="400" w:lineRule="exact"/>
        <w:ind w:firstLineChars="600" w:firstLine="1312"/>
        <w:jc w:val="left"/>
        <w:textAlignment w:val="auto"/>
        <w:rPr>
          <w:rFonts w:cs="Times New Roman" w:hint="default"/>
          <w:color w:val="auto"/>
          <w:kern w:val="2"/>
          <w:szCs w:val="24"/>
        </w:rPr>
      </w:pPr>
      <w:r>
        <w:rPr>
          <w:rFonts w:cs="Times New Roman"/>
          <w:color w:val="auto"/>
          <w:kern w:val="2"/>
          <w:szCs w:val="24"/>
        </w:rPr>
        <w:t xml:space="preserve"> </w:t>
      </w:r>
      <w:r>
        <w:rPr>
          <w:rFonts w:cs="Times New Roman" w:hint="default"/>
          <w:color w:val="auto"/>
          <w:kern w:val="2"/>
          <w:szCs w:val="24"/>
        </w:rPr>
        <w:t xml:space="preserve">     </w:t>
      </w:r>
      <w:bookmarkStart w:id="2" w:name="_Hlk120193969"/>
      <w:r w:rsidR="000F651A">
        <w:rPr>
          <w:rFonts w:cs="Times New Roman"/>
          <w:color w:val="auto"/>
          <w:kern w:val="2"/>
          <w:szCs w:val="24"/>
        </w:rPr>
        <w:t>・</w:t>
      </w:r>
      <w:r w:rsidR="00E37BDD" w:rsidRPr="005B32DE">
        <w:rPr>
          <w:rFonts w:cs="Times New Roman"/>
          <w:color w:val="auto"/>
          <w:kern w:val="2"/>
          <w:szCs w:val="24"/>
        </w:rPr>
        <w:t>郵　送：</w:t>
      </w:r>
      <w:r w:rsidR="00FA3144">
        <w:rPr>
          <w:rFonts w:cs="Times New Roman"/>
          <w:color w:val="auto"/>
          <w:kern w:val="2"/>
          <w:szCs w:val="24"/>
        </w:rPr>
        <w:t>〒880-0007</w:t>
      </w:r>
      <w:r w:rsidR="00FA3144">
        <w:rPr>
          <w:rFonts w:cs="Times New Roman" w:hint="default"/>
          <w:color w:val="auto"/>
          <w:kern w:val="2"/>
          <w:szCs w:val="24"/>
        </w:rPr>
        <w:t xml:space="preserve"> </w:t>
      </w:r>
      <w:r w:rsidR="00E37BDD" w:rsidRPr="005B32DE">
        <w:rPr>
          <w:rFonts w:cs="Times New Roman"/>
          <w:color w:val="auto"/>
          <w:kern w:val="2"/>
          <w:szCs w:val="24"/>
        </w:rPr>
        <w:t>宮崎市原町２－２２</w:t>
      </w:r>
    </w:p>
    <w:p w14:paraId="53287F00" w14:textId="3905D2FB" w:rsidR="005B32DE" w:rsidRDefault="00E37BDD" w:rsidP="00F42F4C">
      <w:pPr>
        <w:overflowPunct/>
        <w:spacing w:line="400" w:lineRule="exact"/>
        <w:ind w:firstLineChars="700" w:firstLine="1531"/>
        <w:jc w:val="left"/>
        <w:textAlignment w:val="auto"/>
        <w:rPr>
          <w:rFonts w:cs="Times New Roman" w:hint="default"/>
          <w:color w:val="auto"/>
          <w:kern w:val="2"/>
          <w:szCs w:val="24"/>
        </w:rPr>
      </w:pPr>
      <w:r w:rsidRPr="005B32DE">
        <w:rPr>
          <w:rFonts w:cs="Times New Roman"/>
          <w:color w:val="auto"/>
          <w:kern w:val="2"/>
          <w:szCs w:val="24"/>
        </w:rPr>
        <w:t xml:space="preserve">　</w:t>
      </w:r>
      <w:r w:rsidR="005B32DE" w:rsidRPr="005B32DE">
        <w:rPr>
          <w:rFonts w:cs="Times New Roman"/>
          <w:color w:val="auto"/>
          <w:kern w:val="2"/>
          <w:szCs w:val="24"/>
        </w:rPr>
        <w:t xml:space="preserve"> </w:t>
      </w:r>
      <w:r w:rsidR="000F651A">
        <w:rPr>
          <w:rFonts w:cs="Times New Roman" w:hint="default"/>
          <w:color w:val="auto"/>
          <w:kern w:val="2"/>
          <w:szCs w:val="24"/>
        </w:rPr>
        <w:t xml:space="preserve"> </w:t>
      </w:r>
      <w:r w:rsidR="000F651A">
        <w:rPr>
          <w:rFonts w:cs="Times New Roman"/>
          <w:color w:val="auto"/>
          <w:kern w:val="2"/>
          <w:szCs w:val="24"/>
        </w:rPr>
        <w:t>・</w:t>
      </w:r>
      <w:r w:rsidR="00C209EF" w:rsidRPr="005B32DE">
        <w:rPr>
          <w:rFonts w:cs="Times New Roman"/>
          <w:color w:val="auto"/>
          <w:kern w:val="2"/>
          <w:szCs w:val="24"/>
        </w:rPr>
        <w:t>ＦＡＸ：０９８５－４１－５２７</w:t>
      </w:r>
      <w:r w:rsidRPr="005B32DE">
        <w:rPr>
          <w:rFonts w:cs="Times New Roman"/>
          <w:color w:val="auto"/>
          <w:kern w:val="2"/>
          <w:szCs w:val="24"/>
        </w:rPr>
        <w:t>７</w:t>
      </w:r>
    </w:p>
    <w:p w14:paraId="53107371" w14:textId="47535B68" w:rsidR="00C209EF" w:rsidRPr="005B32DE" w:rsidRDefault="000F651A" w:rsidP="000F651A">
      <w:pPr>
        <w:overflowPunct/>
        <w:spacing w:line="400" w:lineRule="exact"/>
        <w:ind w:firstLineChars="900" w:firstLine="1968"/>
        <w:jc w:val="left"/>
        <w:textAlignment w:val="auto"/>
        <w:rPr>
          <w:rFonts w:cs="Times New Roman" w:hint="default"/>
          <w:color w:val="auto"/>
          <w:kern w:val="2"/>
          <w:szCs w:val="24"/>
        </w:rPr>
      </w:pPr>
      <w:r>
        <w:rPr>
          <w:rFonts w:cs="Times New Roman"/>
          <w:color w:val="auto"/>
          <w:kern w:val="2"/>
          <w:szCs w:val="24"/>
        </w:rPr>
        <w:t>・メール</w:t>
      </w:r>
      <w:r w:rsidR="005B32DE">
        <w:rPr>
          <w:rFonts w:cs="Times New Roman"/>
          <w:color w:val="auto"/>
          <w:kern w:val="2"/>
          <w:szCs w:val="24"/>
        </w:rPr>
        <w:t>：</w:t>
      </w:r>
      <w:r w:rsidR="00C209EF" w:rsidRPr="005B32DE">
        <w:rPr>
          <w:spacing w:val="2"/>
          <w:sz w:val="28"/>
          <w:szCs w:val="28"/>
        </w:rPr>
        <w:t>m.syospo@cotton.ocn.ne.jp</w:t>
      </w:r>
    </w:p>
    <w:bookmarkEnd w:id="2"/>
    <w:p w14:paraId="48BB574F" w14:textId="77777777" w:rsidR="00F42F4C" w:rsidRDefault="00F42F4C" w:rsidP="00F42F4C">
      <w:pPr>
        <w:overflowPunct/>
        <w:spacing w:line="240" w:lineRule="exact"/>
        <w:jc w:val="left"/>
        <w:textAlignment w:val="auto"/>
        <w:rPr>
          <w:rFonts w:cs="Times New Roman" w:hint="default"/>
          <w:color w:val="auto"/>
          <w:kern w:val="2"/>
          <w:szCs w:val="24"/>
        </w:rPr>
      </w:pPr>
    </w:p>
    <w:p w14:paraId="0D1F2F35" w14:textId="16B21424" w:rsidR="00891328" w:rsidRDefault="00891328" w:rsidP="00F42F4C">
      <w:pPr>
        <w:overflowPunct/>
        <w:spacing w:line="300" w:lineRule="exact"/>
        <w:jc w:val="left"/>
        <w:textAlignment w:val="auto"/>
        <w:rPr>
          <w:rFonts w:cs="Times New Roman" w:hint="default"/>
          <w:color w:val="auto"/>
          <w:kern w:val="2"/>
          <w:szCs w:val="24"/>
        </w:rPr>
      </w:pPr>
      <w:r>
        <w:rPr>
          <w:rFonts w:cs="Times New Roman"/>
          <w:color w:val="auto"/>
          <w:kern w:val="2"/>
          <w:szCs w:val="24"/>
        </w:rPr>
        <w:t>１</w:t>
      </w:r>
      <w:r w:rsidR="00E8450B">
        <w:rPr>
          <w:rFonts w:cs="Times New Roman"/>
          <w:color w:val="auto"/>
          <w:kern w:val="2"/>
          <w:szCs w:val="24"/>
        </w:rPr>
        <w:t>３</w:t>
      </w:r>
      <w:r>
        <w:rPr>
          <w:rFonts w:cs="Times New Roman"/>
          <w:color w:val="auto"/>
          <w:kern w:val="2"/>
          <w:szCs w:val="24"/>
        </w:rPr>
        <w:t xml:space="preserve">　申込締切　　令和５年</w:t>
      </w:r>
      <w:r w:rsidRPr="005B32DE">
        <w:rPr>
          <w:rFonts w:cs="Times New Roman"/>
          <w:color w:val="auto"/>
          <w:kern w:val="2"/>
          <w:szCs w:val="24"/>
        </w:rPr>
        <w:t>１月６日</w:t>
      </w:r>
      <w:r>
        <w:rPr>
          <w:rFonts w:cs="Times New Roman"/>
          <w:color w:val="auto"/>
          <w:kern w:val="2"/>
          <w:szCs w:val="24"/>
        </w:rPr>
        <w:t>（金）</w:t>
      </w:r>
      <w:r w:rsidRPr="005B32DE">
        <w:rPr>
          <w:rFonts w:cs="Times New Roman"/>
          <w:color w:val="auto"/>
          <w:kern w:val="2"/>
          <w:szCs w:val="24"/>
        </w:rPr>
        <w:t>必着</w:t>
      </w:r>
      <w:r>
        <w:rPr>
          <w:rFonts w:cs="Times New Roman"/>
          <w:color w:val="auto"/>
          <w:kern w:val="2"/>
          <w:szCs w:val="24"/>
        </w:rPr>
        <w:t>とする。</w:t>
      </w:r>
    </w:p>
    <w:p w14:paraId="7BE32DEE" w14:textId="77777777" w:rsidR="00891328" w:rsidRDefault="00891328" w:rsidP="00F42F4C">
      <w:pPr>
        <w:overflowPunct/>
        <w:spacing w:line="240" w:lineRule="exact"/>
        <w:jc w:val="left"/>
        <w:textAlignment w:val="auto"/>
        <w:rPr>
          <w:rFonts w:hint="default"/>
          <w:color w:val="auto"/>
          <w:szCs w:val="24"/>
        </w:rPr>
      </w:pPr>
    </w:p>
    <w:p w14:paraId="3787F641" w14:textId="23D742C3" w:rsidR="00345DC4" w:rsidRDefault="00CB0DCA" w:rsidP="00F42F4C">
      <w:pPr>
        <w:overflowPunct/>
        <w:spacing w:line="300" w:lineRule="exact"/>
        <w:jc w:val="left"/>
        <w:textAlignment w:val="auto"/>
        <w:rPr>
          <w:rFonts w:hint="default"/>
          <w:color w:val="auto"/>
          <w:szCs w:val="24"/>
        </w:rPr>
      </w:pPr>
      <w:r>
        <w:rPr>
          <w:color w:val="auto"/>
          <w:szCs w:val="24"/>
        </w:rPr>
        <w:t>１</w:t>
      </w:r>
      <w:r w:rsidR="00E8450B">
        <w:rPr>
          <w:color w:val="auto"/>
          <w:szCs w:val="24"/>
        </w:rPr>
        <w:t>４</w:t>
      </w:r>
      <w:r>
        <w:rPr>
          <w:color w:val="auto"/>
          <w:szCs w:val="24"/>
        </w:rPr>
        <w:t xml:space="preserve">　</w:t>
      </w:r>
      <w:r w:rsidRPr="00CE705F">
        <w:rPr>
          <w:color w:val="auto"/>
          <w:szCs w:val="24"/>
        </w:rPr>
        <w:t>参</w:t>
      </w:r>
      <w:r w:rsidR="007B4C0E">
        <w:rPr>
          <w:color w:val="auto"/>
          <w:szCs w:val="24"/>
        </w:rPr>
        <w:t xml:space="preserve"> </w:t>
      </w:r>
      <w:r w:rsidRPr="00CE705F">
        <w:rPr>
          <w:color w:val="auto"/>
          <w:szCs w:val="24"/>
        </w:rPr>
        <w:t>加</w:t>
      </w:r>
      <w:r w:rsidR="007B4C0E">
        <w:rPr>
          <w:color w:val="auto"/>
          <w:szCs w:val="24"/>
        </w:rPr>
        <w:t xml:space="preserve"> </w:t>
      </w:r>
      <w:r w:rsidRPr="00CE705F">
        <w:rPr>
          <w:color w:val="auto"/>
          <w:szCs w:val="24"/>
        </w:rPr>
        <w:t>費</w:t>
      </w:r>
      <w:r w:rsidR="007B4C0E">
        <w:rPr>
          <w:color w:val="auto"/>
          <w:szCs w:val="24"/>
        </w:rPr>
        <w:t xml:space="preserve"> </w:t>
      </w:r>
      <w:r w:rsidR="007B4C0E">
        <w:rPr>
          <w:rFonts w:hint="default"/>
          <w:color w:val="auto"/>
          <w:szCs w:val="24"/>
        </w:rPr>
        <w:t xml:space="preserve">    </w:t>
      </w:r>
      <w:r w:rsidR="007B4C0E">
        <w:rPr>
          <w:color w:val="auto"/>
          <w:szCs w:val="24"/>
        </w:rPr>
        <w:t>無　料</w:t>
      </w:r>
    </w:p>
    <w:p w14:paraId="75FEF1DA" w14:textId="77777777" w:rsidR="00324368" w:rsidRDefault="00232C6F" w:rsidP="00F42F4C">
      <w:pPr>
        <w:overflowPunct/>
        <w:spacing w:line="240" w:lineRule="exact"/>
        <w:jc w:val="left"/>
        <w:textAlignment w:val="auto"/>
        <w:rPr>
          <w:rFonts w:hint="default"/>
          <w:color w:val="auto"/>
          <w:szCs w:val="24"/>
        </w:rPr>
      </w:pPr>
      <w:r>
        <w:rPr>
          <w:color w:val="auto"/>
          <w:szCs w:val="24"/>
        </w:rPr>
        <w:t xml:space="preserve">　　　　　　　　　　　　　　</w:t>
      </w:r>
    </w:p>
    <w:p w14:paraId="50913B05" w14:textId="074F5D51" w:rsidR="00CB0DCA" w:rsidRDefault="00CB0DCA" w:rsidP="00F42F4C">
      <w:pPr>
        <w:overflowPunct/>
        <w:spacing w:line="400" w:lineRule="exact"/>
        <w:jc w:val="left"/>
        <w:textAlignment w:val="auto"/>
        <w:rPr>
          <w:rFonts w:hint="default"/>
          <w:color w:val="auto"/>
          <w:szCs w:val="24"/>
        </w:rPr>
      </w:pPr>
      <w:r>
        <w:rPr>
          <w:color w:val="auto"/>
          <w:szCs w:val="24"/>
        </w:rPr>
        <w:t>１</w:t>
      </w:r>
      <w:r w:rsidR="00F42F4C">
        <w:rPr>
          <w:color w:val="auto"/>
          <w:szCs w:val="24"/>
        </w:rPr>
        <w:t>５</w:t>
      </w:r>
      <w:r>
        <w:rPr>
          <w:color w:val="auto"/>
          <w:szCs w:val="24"/>
        </w:rPr>
        <w:t xml:space="preserve">　</w:t>
      </w:r>
      <w:r w:rsidR="00FD0C10">
        <w:rPr>
          <w:color w:val="auto"/>
          <w:szCs w:val="24"/>
        </w:rPr>
        <w:t>健康安全管理</w:t>
      </w:r>
    </w:p>
    <w:p w14:paraId="6E920E59" w14:textId="2B2F26DE" w:rsidR="00FD0C10" w:rsidRDefault="00F840DD" w:rsidP="00F42F4C">
      <w:pPr>
        <w:numPr>
          <w:ilvl w:val="0"/>
          <w:numId w:val="10"/>
        </w:numPr>
        <w:overflowPunct/>
        <w:spacing w:line="400" w:lineRule="exact"/>
        <w:jc w:val="left"/>
        <w:textAlignment w:val="auto"/>
        <w:rPr>
          <w:rFonts w:hint="default"/>
          <w:color w:val="auto"/>
          <w:szCs w:val="24"/>
        </w:rPr>
      </w:pPr>
      <w:r>
        <w:rPr>
          <w:color w:val="auto"/>
          <w:szCs w:val="24"/>
        </w:rPr>
        <w:t xml:space="preserve">　</w:t>
      </w:r>
      <w:r w:rsidR="00FD0C10">
        <w:rPr>
          <w:color w:val="auto"/>
          <w:szCs w:val="24"/>
        </w:rPr>
        <w:t>参加にあたっては、参加することに健康上問題がないことを確認した上で、</w:t>
      </w:r>
      <w:r w:rsidR="00EF22D6">
        <w:rPr>
          <w:color w:val="auto"/>
          <w:szCs w:val="24"/>
        </w:rPr>
        <w:t>保護者</w:t>
      </w:r>
      <w:r w:rsidR="00FD0C10">
        <w:rPr>
          <w:color w:val="auto"/>
          <w:szCs w:val="24"/>
        </w:rPr>
        <w:t>の責任において申し込むこと。</w:t>
      </w:r>
    </w:p>
    <w:p w14:paraId="5C52AD67" w14:textId="781A0DCB" w:rsidR="00DB2D23" w:rsidRDefault="00DB2D23" w:rsidP="005504A1">
      <w:pPr>
        <w:numPr>
          <w:ilvl w:val="0"/>
          <w:numId w:val="10"/>
        </w:numPr>
        <w:overflowPunct/>
        <w:spacing w:line="400" w:lineRule="exact"/>
        <w:jc w:val="left"/>
        <w:textAlignment w:val="auto"/>
        <w:rPr>
          <w:rFonts w:cs="Times New Roman" w:hint="default"/>
          <w:color w:val="auto"/>
          <w:kern w:val="2"/>
          <w:szCs w:val="24"/>
        </w:rPr>
      </w:pPr>
      <w:r>
        <w:rPr>
          <w:rFonts w:cs="Times New Roman"/>
          <w:color w:val="auto"/>
          <w:kern w:val="2"/>
          <w:szCs w:val="24"/>
        </w:rPr>
        <w:t xml:space="preserve">　</w:t>
      </w:r>
      <w:r w:rsidR="00DE748F" w:rsidRPr="005504A1">
        <w:rPr>
          <w:rFonts w:cs="Times New Roman"/>
          <w:color w:val="auto"/>
          <w:kern w:val="2"/>
          <w:szCs w:val="24"/>
        </w:rPr>
        <w:t>競技会中に発生した疾病・傷害についての応急処置は主催者側に行うが、以後の責任は負わない。</w:t>
      </w:r>
    </w:p>
    <w:p w14:paraId="743D5CDF" w14:textId="52F4EE1A" w:rsidR="00FD0C10" w:rsidRPr="005504A1" w:rsidRDefault="002434A9" w:rsidP="00DB2D23">
      <w:pPr>
        <w:overflowPunct/>
        <w:spacing w:line="400" w:lineRule="exact"/>
        <w:ind w:left="966"/>
        <w:jc w:val="left"/>
        <w:textAlignment w:val="auto"/>
        <w:rPr>
          <w:rFonts w:cs="Times New Roman" w:hint="default"/>
          <w:color w:val="auto"/>
          <w:kern w:val="2"/>
          <w:szCs w:val="24"/>
        </w:rPr>
      </w:pPr>
      <w:r w:rsidRPr="005504A1">
        <w:rPr>
          <w:rFonts w:cs="Times New Roman"/>
          <w:color w:val="auto"/>
          <w:kern w:val="2"/>
          <w:szCs w:val="24"/>
        </w:rPr>
        <w:t>ただし、</w:t>
      </w:r>
      <w:r w:rsidR="00DB2D23">
        <w:rPr>
          <w:rFonts w:cs="Times New Roman"/>
          <w:color w:val="auto"/>
          <w:kern w:val="2"/>
          <w:szCs w:val="24"/>
        </w:rPr>
        <w:t>宮崎</w:t>
      </w:r>
      <w:r w:rsidR="005504A1">
        <w:rPr>
          <w:rFonts w:cs="Times New Roman"/>
          <w:color w:val="auto"/>
          <w:kern w:val="2"/>
          <w:szCs w:val="24"/>
        </w:rPr>
        <w:t>県障がい者スポーツ協会で</w:t>
      </w:r>
      <w:r w:rsidR="00DB2D23">
        <w:rPr>
          <w:rFonts w:cs="Times New Roman"/>
          <w:color w:val="auto"/>
          <w:kern w:val="2"/>
          <w:szCs w:val="24"/>
        </w:rPr>
        <w:t>、</w:t>
      </w:r>
      <w:r w:rsidRPr="005504A1">
        <w:rPr>
          <w:rFonts w:cs="Times New Roman"/>
          <w:color w:val="auto"/>
          <w:kern w:val="2"/>
          <w:szCs w:val="24"/>
        </w:rPr>
        <w:t>参加者</w:t>
      </w:r>
      <w:r w:rsidR="00DB2D23">
        <w:rPr>
          <w:rFonts w:cs="Times New Roman"/>
          <w:color w:val="auto"/>
          <w:kern w:val="2"/>
          <w:szCs w:val="24"/>
        </w:rPr>
        <w:t>全員</w:t>
      </w:r>
      <w:r w:rsidR="005504A1">
        <w:rPr>
          <w:rFonts w:cs="Times New Roman"/>
          <w:color w:val="auto"/>
          <w:kern w:val="2"/>
          <w:szCs w:val="24"/>
        </w:rPr>
        <w:t>を</w:t>
      </w:r>
      <w:r w:rsidR="00DE748F" w:rsidRPr="005504A1">
        <w:rPr>
          <w:rFonts w:cs="Times New Roman"/>
          <w:color w:val="auto"/>
          <w:kern w:val="2"/>
          <w:szCs w:val="24"/>
        </w:rPr>
        <w:t>スポーツ安全保険に加入</w:t>
      </w:r>
      <w:r w:rsidR="00DB2D23">
        <w:rPr>
          <w:rFonts w:cs="Times New Roman"/>
          <w:color w:val="auto"/>
          <w:kern w:val="2"/>
          <w:szCs w:val="24"/>
        </w:rPr>
        <w:t>する</w:t>
      </w:r>
      <w:r w:rsidR="00DE748F" w:rsidRPr="005504A1">
        <w:rPr>
          <w:rFonts w:cs="Times New Roman"/>
          <w:color w:val="auto"/>
          <w:kern w:val="2"/>
          <w:szCs w:val="24"/>
        </w:rPr>
        <w:t>。</w:t>
      </w:r>
    </w:p>
    <w:p w14:paraId="12F0361C" w14:textId="4AF2CCB8" w:rsidR="00324368" w:rsidRPr="00C209EF" w:rsidRDefault="00F840DD" w:rsidP="00F42F4C">
      <w:pPr>
        <w:numPr>
          <w:ilvl w:val="0"/>
          <w:numId w:val="10"/>
        </w:numPr>
        <w:overflowPunct/>
        <w:spacing w:line="400" w:lineRule="exact"/>
        <w:ind w:left="964"/>
        <w:jc w:val="left"/>
        <w:textAlignment w:val="auto"/>
        <w:rPr>
          <w:rFonts w:cs="Times New Roman" w:hint="default"/>
          <w:color w:val="auto"/>
          <w:kern w:val="2"/>
          <w:szCs w:val="24"/>
        </w:rPr>
      </w:pPr>
      <w:r>
        <w:rPr>
          <w:rFonts w:cs="Times New Roman"/>
          <w:color w:val="auto"/>
          <w:kern w:val="2"/>
          <w:szCs w:val="24"/>
        </w:rPr>
        <w:t xml:space="preserve">　</w:t>
      </w:r>
      <w:r w:rsidR="00FD0C10" w:rsidRPr="00C209EF">
        <w:rPr>
          <w:rFonts w:cs="Times New Roman"/>
          <w:color w:val="auto"/>
          <w:kern w:val="2"/>
          <w:szCs w:val="24"/>
        </w:rPr>
        <w:t>服装やシューズは、</w:t>
      </w:r>
      <w:r w:rsidR="00DE748F" w:rsidRPr="00C209EF">
        <w:rPr>
          <w:rFonts w:cs="Times New Roman"/>
          <w:color w:val="auto"/>
          <w:kern w:val="2"/>
          <w:szCs w:val="24"/>
        </w:rPr>
        <w:t>競技に適したものを着用すること。水分は各自で用意すること。</w:t>
      </w:r>
      <w:r w:rsidR="00324368" w:rsidRPr="00C209EF">
        <w:rPr>
          <w:rFonts w:cs="Times New Roman"/>
          <w:color w:val="auto"/>
          <w:kern w:val="2"/>
          <w:szCs w:val="24"/>
        </w:rPr>
        <w:t xml:space="preserve">　　　　　　　　　　　　　　</w:t>
      </w:r>
    </w:p>
    <w:p w14:paraId="6F1D38D4" w14:textId="77777777" w:rsidR="00E8450B" w:rsidRDefault="00E8450B" w:rsidP="00F42F4C">
      <w:pPr>
        <w:suppressAutoHyphens/>
        <w:overflowPunct/>
        <w:autoSpaceDE w:val="0"/>
        <w:autoSpaceDN w:val="0"/>
        <w:spacing w:line="240" w:lineRule="exact"/>
        <w:jc w:val="left"/>
        <w:rPr>
          <w:rFonts w:cs="Times New Roman" w:hint="default"/>
          <w:color w:val="auto"/>
          <w:kern w:val="2"/>
          <w:szCs w:val="24"/>
        </w:rPr>
      </w:pPr>
    </w:p>
    <w:p w14:paraId="24589BA0" w14:textId="567393F5" w:rsidR="0041473C" w:rsidRDefault="0041473C" w:rsidP="00F42F4C">
      <w:pPr>
        <w:suppressAutoHyphens/>
        <w:overflowPunct/>
        <w:autoSpaceDE w:val="0"/>
        <w:autoSpaceDN w:val="0"/>
        <w:spacing w:line="300" w:lineRule="exact"/>
        <w:jc w:val="left"/>
        <w:rPr>
          <w:rFonts w:cs="Times New Roman" w:hint="default"/>
          <w:color w:val="auto"/>
          <w:kern w:val="2"/>
          <w:szCs w:val="24"/>
        </w:rPr>
      </w:pPr>
      <w:r>
        <w:rPr>
          <w:rFonts w:cs="Times New Roman"/>
          <w:color w:val="auto"/>
          <w:kern w:val="2"/>
          <w:szCs w:val="24"/>
        </w:rPr>
        <w:t>１</w:t>
      </w:r>
      <w:r w:rsidR="00F42F4C">
        <w:rPr>
          <w:rFonts w:cs="Times New Roman"/>
          <w:color w:val="auto"/>
          <w:kern w:val="2"/>
          <w:szCs w:val="24"/>
        </w:rPr>
        <w:t>６</w:t>
      </w:r>
      <w:r>
        <w:rPr>
          <w:rFonts w:cs="Times New Roman"/>
          <w:color w:val="auto"/>
          <w:kern w:val="2"/>
          <w:szCs w:val="24"/>
        </w:rPr>
        <w:t xml:space="preserve">　</w:t>
      </w:r>
      <w:r w:rsidRPr="0095250F">
        <w:rPr>
          <w:rFonts w:cs="Times New Roman"/>
          <w:color w:val="auto"/>
          <w:kern w:val="2"/>
          <w:szCs w:val="24"/>
        </w:rPr>
        <w:t>そ の 他</w:t>
      </w:r>
    </w:p>
    <w:p w14:paraId="76571F97" w14:textId="5FA47FEA" w:rsidR="0041473C" w:rsidRDefault="0041473C" w:rsidP="00F42F4C">
      <w:pPr>
        <w:suppressAutoHyphens/>
        <w:overflowPunct/>
        <w:autoSpaceDE w:val="0"/>
        <w:autoSpaceDN w:val="0"/>
        <w:spacing w:line="400" w:lineRule="exact"/>
        <w:ind w:leftChars="100" w:left="875" w:hangingChars="300" w:hanging="656"/>
        <w:jc w:val="left"/>
        <w:rPr>
          <w:rFonts w:cs="Times New Roman" w:hint="default"/>
          <w:color w:val="auto"/>
          <w:kern w:val="2"/>
          <w:szCs w:val="24"/>
        </w:rPr>
      </w:pPr>
      <w:r w:rsidRPr="0095250F">
        <w:rPr>
          <w:rFonts w:cs="Times New Roman"/>
          <w:color w:val="auto"/>
          <w:kern w:val="2"/>
          <w:szCs w:val="24"/>
        </w:rPr>
        <w:t>（</w:t>
      </w:r>
      <w:r w:rsidR="00DE748F">
        <w:rPr>
          <w:rFonts w:cs="Times New Roman"/>
          <w:color w:val="auto"/>
          <w:kern w:val="2"/>
          <w:szCs w:val="24"/>
        </w:rPr>
        <w:t>１</w:t>
      </w:r>
      <w:r w:rsidRPr="0095250F">
        <w:rPr>
          <w:rFonts w:cs="Times New Roman"/>
          <w:color w:val="auto"/>
          <w:kern w:val="2"/>
          <w:szCs w:val="24"/>
        </w:rPr>
        <w:t>）</w:t>
      </w:r>
      <w:r w:rsidR="00F840DD">
        <w:rPr>
          <w:rFonts w:cs="Times New Roman"/>
          <w:color w:val="auto"/>
          <w:kern w:val="2"/>
          <w:szCs w:val="24"/>
        </w:rPr>
        <w:t xml:space="preserve">　</w:t>
      </w:r>
      <w:r w:rsidR="00DE748F">
        <w:rPr>
          <w:rFonts w:cs="Times New Roman"/>
          <w:color w:val="auto"/>
          <w:kern w:val="2"/>
          <w:szCs w:val="24"/>
        </w:rPr>
        <w:t>「個人申込書」に記載された個人情報については、</w:t>
      </w:r>
      <w:r w:rsidR="0019677E">
        <w:rPr>
          <w:rFonts w:cs="Times New Roman"/>
          <w:color w:val="auto"/>
          <w:kern w:val="2"/>
          <w:szCs w:val="24"/>
        </w:rPr>
        <w:t>運営に必要な範囲で使用し、適切に管理される。</w:t>
      </w:r>
    </w:p>
    <w:p w14:paraId="0763D53A" w14:textId="44CC2261" w:rsidR="00552A05" w:rsidRDefault="0041473C" w:rsidP="00F42F4C">
      <w:pPr>
        <w:suppressAutoHyphens/>
        <w:overflowPunct/>
        <w:autoSpaceDE w:val="0"/>
        <w:autoSpaceDN w:val="0"/>
        <w:spacing w:line="400" w:lineRule="exact"/>
        <w:ind w:leftChars="100" w:left="875" w:hangingChars="300" w:hanging="656"/>
        <w:jc w:val="left"/>
        <w:rPr>
          <w:rFonts w:cs="Times New Roman" w:hint="default"/>
          <w:color w:val="auto"/>
          <w:kern w:val="2"/>
          <w:szCs w:val="24"/>
        </w:rPr>
      </w:pPr>
      <w:r w:rsidRPr="0095250F">
        <w:rPr>
          <w:rFonts w:cs="Times New Roman"/>
          <w:color w:val="auto"/>
          <w:kern w:val="2"/>
          <w:szCs w:val="24"/>
        </w:rPr>
        <w:t>（</w:t>
      </w:r>
      <w:r w:rsidR="00DE748F">
        <w:rPr>
          <w:rFonts w:cs="Times New Roman"/>
          <w:color w:val="auto"/>
          <w:kern w:val="2"/>
          <w:szCs w:val="24"/>
        </w:rPr>
        <w:t>２</w:t>
      </w:r>
      <w:r w:rsidR="0019677E">
        <w:rPr>
          <w:rFonts w:cs="Times New Roman"/>
          <w:color w:val="auto"/>
          <w:kern w:val="2"/>
          <w:szCs w:val="24"/>
        </w:rPr>
        <w:t>）</w:t>
      </w:r>
      <w:r w:rsidR="00F840DD">
        <w:rPr>
          <w:rFonts w:cs="Times New Roman"/>
          <w:color w:val="auto"/>
          <w:kern w:val="2"/>
          <w:szCs w:val="24"/>
        </w:rPr>
        <w:t xml:space="preserve">　</w:t>
      </w:r>
      <w:r w:rsidR="0019677E">
        <w:rPr>
          <w:rFonts w:cs="Times New Roman"/>
          <w:color w:val="auto"/>
          <w:kern w:val="2"/>
          <w:szCs w:val="24"/>
        </w:rPr>
        <w:t>主催者及び主催者が許可した報道機関等の撮影、放映並びにホームページへの写真</w:t>
      </w:r>
      <w:r w:rsidR="004E73E3">
        <w:rPr>
          <w:rFonts w:cs="Times New Roman"/>
          <w:color w:val="auto"/>
          <w:kern w:val="2"/>
          <w:szCs w:val="24"/>
        </w:rPr>
        <w:t>掲載</w:t>
      </w:r>
      <w:r w:rsidR="0019677E">
        <w:rPr>
          <w:rFonts w:cs="Times New Roman"/>
          <w:color w:val="auto"/>
          <w:kern w:val="2"/>
          <w:szCs w:val="24"/>
        </w:rPr>
        <w:t>については、新聞・テレビ等で広報用として使用する場合があることを承知の上で参加すること。</w:t>
      </w:r>
    </w:p>
    <w:p w14:paraId="1BF7BECE" w14:textId="664FAC11" w:rsidR="00917E30" w:rsidRPr="00917E30" w:rsidRDefault="00917E30" w:rsidP="00F42F4C">
      <w:pPr>
        <w:suppressAutoHyphens/>
        <w:overflowPunct/>
        <w:autoSpaceDE w:val="0"/>
        <w:autoSpaceDN w:val="0"/>
        <w:spacing w:line="400" w:lineRule="exact"/>
        <w:ind w:leftChars="100" w:left="875" w:hangingChars="300" w:hanging="656"/>
        <w:jc w:val="left"/>
        <w:rPr>
          <w:rFonts w:hint="default"/>
          <w:szCs w:val="24"/>
        </w:rPr>
      </w:pPr>
      <w:r>
        <w:rPr>
          <w:rFonts w:cs="Times New Roman"/>
          <w:color w:val="auto"/>
          <w:kern w:val="2"/>
          <w:szCs w:val="24"/>
        </w:rPr>
        <w:t>（３）</w:t>
      </w:r>
      <w:r w:rsidR="00F840DD">
        <w:rPr>
          <w:rFonts w:cs="Times New Roman"/>
          <w:color w:val="auto"/>
          <w:kern w:val="2"/>
          <w:szCs w:val="24"/>
        </w:rPr>
        <w:t xml:space="preserve">　</w:t>
      </w:r>
      <w:r>
        <w:rPr>
          <w:rFonts w:cs="Times New Roman"/>
          <w:color w:val="auto"/>
          <w:kern w:val="2"/>
          <w:szCs w:val="24"/>
        </w:rPr>
        <w:t>新型コロナウイルス感染状況によっては、開催が変更になる場合も想定されますが、その際はお知らせいたします。</w:t>
      </w:r>
    </w:p>
    <w:sectPr w:rsidR="00917E30" w:rsidRPr="00917E30" w:rsidSect="003D61A6">
      <w:endnotePr>
        <w:numFmt w:val="decimal"/>
      </w:endnotePr>
      <w:pgSz w:w="11906" w:h="16838" w:code="9"/>
      <w:pgMar w:top="1134" w:right="817" w:bottom="1021" w:left="1247" w:header="397" w:footer="0" w:gutter="0"/>
      <w:cols w:space="720"/>
      <w:docGrid w:type="linesAndChars" w:linePitch="331" w:charSpace="-4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EC9C" w14:textId="77777777" w:rsidR="00C25767" w:rsidRDefault="00C25767">
      <w:pPr>
        <w:spacing w:before="327"/>
        <w:rPr>
          <w:rFonts w:hint="default"/>
        </w:rPr>
      </w:pPr>
      <w:r>
        <w:continuationSeparator/>
      </w:r>
    </w:p>
  </w:endnote>
  <w:endnote w:type="continuationSeparator" w:id="0">
    <w:p w14:paraId="25E2EB2F" w14:textId="77777777" w:rsidR="00C25767" w:rsidRDefault="00C2576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7363" w14:textId="77777777" w:rsidR="00C25767" w:rsidRDefault="00C25767">
      <w:pPr>
        <w:spacing w:before="327"/>
        <w:rPr>
          <w:rFonts w:hint="default"/>
        </w:rPr>
      </w:pPr>
      <w:r>
        <w:continuationSeparator/>
      </w:r>
    </w:p>
  </w:footnote>
  <w:footnote w:type="continuationSeparator" w:id="0">
    <w:p w14:paraId="46912F28" w14:textId="77777777" w:rsidR="00C25767" w:rsidRDefault="00C2576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653"/>
    <w:multiLevelType w:val="hybridMultilevel"/>
    <w:tmpl w:val="E09C4AAE"/>
    <w:lvl w:ilvl="0" w:tplc="9C225F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81D3B"/>
    <w:multiLevelType w:val="hybridMultilevel"/>
    <w:tmpl w:val="E0282010"/>
    <w:lvl w:ilvl="0" w:tplc="9092D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C4603"/>
    <w:multiLevelType w:val="hybridMultilevel"/>
    <w:tmpl w:val="3184114E"/>
    <w:lvl w:ilvl="0" w:tplc="729C5F08">
      <w:start w:val="1"/>
      <w:numFmt w:val="decimalEnclosedCircle"/>
      <w:lvlText w:val="%1"/>
      <w:lvlJc w:val="left"/>
      <w:pPr>
        <w:ind w:left="2907" w:hanging="360"/>
      </w:pPr>
      <w:rPr>
        <w:rFonts w:hint="default"/>
      </w:rPr>
    </w:lvl>
    <w:lvl w:ilvl="1" w:tplc="04090017" w:tentative="1">
      <w:start w:val="1"/>
      <w:numFmt w:val="aiueoFullWidth"/>
      <w:lvlText w:val="(%2)"/>
      <w:lvlJc w:val="left"/>
      <w:pPr>
        <w:ind w:left="3387" w:hanging="420"/>
      </w:pPr>
    </w:lvl>
    <w:lvl w:ilvl="2" w:tplc="04090011" w:tentative="1">
      <w:start w:val="1"/>
      <w:numFmt w:val="decimalEnclosedCircle"/>
      <w:lvlText w:val="%3"/>
      <w:lvlJc w:val="left"/>
      <w:pPr>
        <w:ind w:left="3807" w:hanging="420"/>
      </w:pPr>
    </w:lvl>
    <w:lvl w:ilvl="3" w:tplc="0409000F" w:tentative="1">
      <w:start w:val="1"/>
      <w:numFmt w:val="decimal"/>
      <w:lvlText w:val="%4."/>
      <w:lvlJc w:val="left"/>
      <w:pPr>
        <w:ind w:left="4227" w:hanging="420"/>
      </w:pPr>
    </w:lvl>
    <w:lvl w:ilvl="4" w:tplc="04090017" w:tentative="1">
      <w:start w:val="1"/>
      <w:numFmt w:val="aiueoFullWidth"/>
      <w:lvlText w:val="(%5)"/>
      <w:lvlJc w:val="left"/>
      <w:pPr>
        <w:ind w:left="4647" w:hanging="420"/>
      </w:pPr>
    </w:lvl>
    <w:lvl w:ilvl="5" w:tplc="04090011" w:tentative="1">
      <w:start w:val="1"/>
      <w:numFmt w:val="decimalEnclosedCircle"/>
      <w:lvlText w:val="%6"/>
      <w:lvlJc w:val="left"/>
      <w:pPr>
        <w:ind w:left="5067" w:hanging="420"/>
      </w:pPr>
    </w:lvl>
    <w:lvl w:ilvl="6" w:tplc="0409000F" w:tentative="1">
      <w:start w:val="1"/>
      <w:numFmt w:val="decimal"/>
      <w:lvlText w:val="%7."/>
      <w:lvlJc w:val="left"/>
      <w:pPr>
        <w:ind w:left="5487" w:hanging="420"/>
      </w:pPr>
    </w:lvl>
    <w:lvl w:ilvl="7" w:tplc="04090017" w:tentative="1">
      <w:start w:val="1"/>
      <w:numFmt w:val="aiueoFullWidth"/>
      <w:lvlText w:val="(%8)"/>
      <w:lvlJc w:val="left"/>
      <w:pPr>
        <w:ind w:left="5907" w:hanging="420"/>
      </w:pPr>
    </w:lvl>
    <w:lvl w:ilvl="8" w:tplc="04090011" w:tentative="1">
      <w:start w:val="1"/>
      <w:numFmt w:val="decimalEnclosedCircle"/>
      <w:lvlText w:val="%9"/>
      <w:lvlJc w:val="left"/>
      <w:pPr>
        <w:ind w:left="6327" w:hanging="420"/>
      </w:pPr>
    </w:lvl>
  </w:abstractNum>
  <w:abstractNum w:abstractNumId="3" w15:restartNumberingAfterBreak="0">
    <w:nsid w:val="2B3418B5"/>
    <w:multiLevelType w:val="hybridMultilevel"/>
    <w:tmpl w:val="DCEA8C0A"/>
    <w:lvl w:ilvl="0" w:tplc="5950A956">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4" w15:restartNumberingAfterBreak="0">
    <w:nsid w:val="2B686EAB"/>
    <w:multiLevelType w:val="hybridMultilevel"/>
    <w:tmpl w:val="0DFCC6C6"/>
    <w:lvl w:ilvl="0" w:tplc="C4D2241E">
      <w:numFmt w:val="bullet"/>
      <w:lvlText w:val="※"/>
      <w:lvlJc w:val="left"/>
      <w:pPr>
        <w:ind w:left="2175" w:hanging="360"/>
      </w:pPr>
      <w:rPr>
        <w:rFonts w:ascii="ＭＳ Ｐ明朝" w:eastAsia="ＭＳ Ｐ明朝" w:hAnsi="ＭＳ Ｐ明朝" w:cs="ＭＳ 明朝" w:hint="eastAsia"/>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5" w15:restartNumberingAfterBreak="0">
    <w:nsid w:val="2FAF0622"/>
    <w:multiLevelType w:val="hybridMultilevel"/>
    <w:tmpl w:val="29CE36B8"/>
    <w:lvl w:ilvl="0" w:tplc="D2A82EC8">
      <w:start w:val="1"/>
      <w:numFmt w:val="decimalEnclosedCircle"/>
      <w:lvlText w:val="%1"/>
      <w:lvlJc w:val="left"/>
      <w:pPr>
        <w:ind w:left="2328" w:hanging="360"/>
      </w:pPr>
      <w:rPr>
        <w:rFonts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6" w15:restartNumberingAfterBreak="0">
    <w:nsid w:val="371443BB"/>
    <w:multiLevelType w:val="hybridMultilevel"/>
    <w:tmpl w:val="7540A332"/>
    <w:lvl w:ilvl="0" w:tplc="D9064C3E">
      <w:start w:val="1"/>
      <w:numFmt w:val="decimalEnclosedCircle"/>
      <w:lvlText w:val="%1"/>
      <w:lvlJc w:val="left"/>
      <w:pPr>
        <w:ind w:left="2325" w:hanging="360"/>
      </w:pPr>
      <w:rPr>
        <w:rFonts w:hint="default"/>
      </w:rPr>
    </w:lvl>
    <w:lvl w:ilvl="1" w:tplc="04090017" w:tentative="1">
      <w:start w:val="1"/>
      <w:numFmt w:val="aiueoFullWidth"/>
      <w:lvlText w:val="(%2)"/>
      <w:lvlJc w:val="left"/>
      <w:pPr>
        <w:ind w:left="2805" w:hanging="420"/>
      </w:pPr>
    </w:lvl>
    <w:lvl w:ilvl="2" w:tplc="04090011" w:tentative="1">
      <w:start w:val="1"/>
      <w:numFmt w:val="decimalEnclosedCircle"/>
      <w:lvlText w:val="%3"/>
      <w:lvlJc w:val="left"/>
      <w:pPr>
        <w:ind w:left="3225" w:hanging="420"/>
      </w:pPr>
    </w:lvl>
    <w:lvl w:ilvl="3" w:tplc="0409000F" w:tentative="1">
      <w:start w:val="1"/>
      <w:numFmt w:val="decimal"/>
      <w:lvlText w:val="%4."/>
      <w:lvlJc w:val="left"/>
      <w:pPr>
        <w:ind w:left="3645" w:hanging="420"/>
      </w:pPr>
    </w:lvl>
    <w:lvl w:ilvl="4" w:tplc="04090017" w:tentative="1">
      <w:start w:val="1"/>
      <w:numFmt w:val="aiueoFullWidth"/>
      <w:lvlText w:val="(%5)"/>
      <w:lvlJc w:val="left"/>
      <w:pPr>
        <w:ind w:left="4065" w:hanging="420"/>
      </w:pPr>
    </w:lvl>
    <w:lvl w:ilvl="5" w:tplc="04090011" w:tentative="1">
      <w:start w:val="1"/>
      <w:numFmt w:val="decimalEnclosedCircle"/>
      <w:lvlText w:val="%6"/>
      <w:lvlJc w:val="left"/>
      <w:pPr>
        <w:ind w:left="4485" w:hanging="420"/>
      </w:pPr>
    </w:lvl>
    <w:lvl w:ilvl="6" w:tplc="0409000F" w:tentative="1">
      <w:start w:val="1"/>
      <w:numFmt w:val="decimal"/>
      <w:lvlText w:val="%7."/>
      <w:lvlJc w:val="left"/>
      <w:pPr>
        <w:ind w:left="4905" w:hanging="420"/>
      </w:pPr>
    </w:lvl>
    <w:lvl w:ilvl="7" w:tplc="04090017" w:tentative="1">
      <w:start w:val="1"/>
      <w:numFmt w:val="aiueoFullWidth"/>
      <w:lvlText w:val="(%8)"/>
      <w:lvlJc w:val="left"/>
      <w:pPr>
        <w:ind w:left="5325" w:hanging="420"/>
      </w:pPr>
    </w:lvl>
    <w:lvl w:ilvl="8" w:tplc="04090011" w:tentative="1">
      <w:start w:val="1"/>
      <w:numFmt w:val="decimalEnclosedCircle"/>
      <w:lvlText w:val="%9"/>
      <w:lvlJc w:val="left"/>
      <w:pPr>
        <w:ind w:left="5745" w:hanging="420"/>
      </w:pPr>
    </w:lvl>
  </w:abstractNum>
  <w:abstractNum w:abstractNumId="7" w15:restartNumberingAfterBreak="0">
    <w:nsid w:val="3E590C6D"/>
    <w:multiLevelType w:val="hybridMultilevel"/>
    <w:tmpl w:val="9DB017DE"/>
    <w:lvl w:ilvl="0" w:tplc="047EA7CA">
      <w:start w:val="1"/>
      <w:numFmt w:val="decimalEnclosedCircle"/>
      <w:lvlText w:val="%1"/>
      <w:lvlJc w:val="left"/>
      <w:pPr>
        <w:ind w:left="2332" w:hanging="360"/>
      </w:pPr>
      <w:rPr>
        <w:rFonts w:hint="default"/>
      </w:rPr>
    </w:lvl>
    <w:lvl w:ilvl="1" w:tplc="04090017" w:tentative="1">
      <w:start w:val="1"/>
      <w:numFmt w:val="aiueoFullWidth"/>
      <w:lvlText w:val="(%2)"/>
      <w:lvlJc w:val="left"/>
      <w:pPr>
        <w:ind w:left="2812" w:hanging="420"/>
      </w:pPr>
    </w:lvl>
    <w:lvl w:ilvl="2" w:tplc="04090011" w:tentative="1">
      <w:start w:val="1"/>
      <w:numFmt w:val="decimalEnclosedCircle"/>
      <w:lvlText w:val="%3"/>
      <w:lvlJc w:val="left"/>
      <w:pPr>
        <w:ind w:left="3232" w:hanging="420"/>
      </w:pPr>
    </w:lvl>
    <w:lvl w:ilvl="3" w:tplc="0409000F" w:tentative="1">
      <w:start w:val="1"/>
      <w:numFmt w:val="decimal"/>
      <w:lvlText w:val="%4."/>
      <w:lvlJc w:val="left"/>
      <w:pPr>
        <w:ind w:left="3652" w:hanging="420"/>
      </w:pPr>
    </w:lvl>
    <w:lvl w:ilvl="4" w:tplc="04090017" w:tentative="1">
      <w:start w:val="1"/>
      <w:numFmt w:val="aiueoFullWidth"/>
      <w:lvlText w:val="(%5)"/>
      <w:lvlJc w:val="left"/>
      <w:pPr>
        <w:ind w:left="4072" w:hanging="420"/>
      </w:pPr>
    </w:lvl>
    <w:lvl w:ilvl="5" w:tplc="04090011" w:tentative="1">
      <w:start w:val="1"/>
      <w:numFmt w:val="decimalEnclosedCircle"/>
      <w:lvlText w:val="%6"/>
      <w:lvlJc w:val="left"/>
      <w:pPr>
        <w:ind w:left="4492" w:hanging="420"/>
      </w:pPr>
    </w:lvl>
    <w:lvl w:ilvl="6" w:tplc="0409000F" w:tentative="1">
      <w:start w:val="1"/>
      <w:numFmt w:val="decimal"/>
      <w:lvlText w:val="%7."/>
      <w:lvlJc w:val="left"/>
      <w:pPr>
        <w:ind w:left="4912" w:hanging="420"/>
      </w:pPr>
    </w:lvl>
    <w:lvl w:ilvl="7" w:tplc="04090017" w:tentative="1">
      <w:start w:val="1"/>
      <w:numFmt w:val="aiueoFullWidth"/>
      <w:lvlText w:val="(%8)"/>
      <w:lvlJc w:val="left"/>
      <w:pPr>
        <w:ind w:left="5332" w:hanging="420"/>
      </w:pPr>
    </w:lvl>
    <w:lvl w:ilvl="8" w:tplc="04090011" w:tentative="1">
      <w:start w:val="1"/>
      <w:numFmt w:val="decimalEnclosedCircle"/>
      <w:lvlText w:val="%9"/>
      <w:lvlJc w:val="left"/>
      <w:pPr>
        <w:ind w:left="5752" w:hanging="420"/>
      </w:pPr>
    </w:lvl>
  </w:abstractNum>
  <w:abstractNum w:abstractNumId="8" w15:restartNumberingAfterBreak="0">
    <w:nsid w:val="4A3B723E"/>
    <w:multiLevelType w:val="hybridMultilevel"/>
    <w:tmpl w:val="8946C3A0"/>
    <w:lvl w:ilvl="0" w:tplc="741E0574">
      <w:start w:val="1"/>
      <w:numFmt w:val="decimalEnclosedCircle"/>
      <w:lvlText w:val="%1"/>
      <w:lvlJc w:val="left"/>
      <w:pPr>
        <w:ind w:left="2547" w:hanging="360"/>
      </w:pPr>
      <w:rPr>
        <w:rFonts w:hint="default"/>
      </w:rPr>
    </w:lvl>
    <w:lvl w:ilvl="1" w:tplc="04090017" w:tentative="1">
      <w:start w:val="1"/>
      <w:numFmt w:val="aiueoFullWidth"/>
      <w:lvlText w:val="(%2)"/>
      <w:lvlJc w:val="left"/>
      <w:pPr>
        <w:ind w:left="3027" w:hanging="420"/>
      </w:pPr>
    </w:lvl>
    <w:lvl w:ilvl="2" w:tplc="04090011" w:tentative="1">
      <w:start w:val="1"/>
      <w:numFmt w:val="decimalEnclosedCircle"/>
      <w:lvlText w:val="%3"/>
      <w:lvlJc w:val="left"/>
      <w:pPr>
        <w:ind w:left="3447" w:hanging="420"/>
      </w:pPr>
    </w:lvl>
    <w:lvl w:ilvl="3" w:tplc="0409000F" w:tentative="1">
      <w:start w:val="1"/>
      <w:numFmt w:val="decimal"/>
      <w:lvlText w:val="%4."/>
      <w:lvlJc w:val="left"/>
      <w:pPr>
        <w:ind w:left="3867" w:hanging="420"/>
      </w:pPr>
    </w:lvl>
    <w:lvl w:ilvl="4" w:tplc="04090017" w:tentative="1">
      <w:start w:val="1"/>
      <w:numFmt w:val="aiueoFullWidth"/>
      <w:lvlText w:val="(%5)"/>
      <w:lvlJc w:val="left"/>
      <w:pPr>
        <w:ind w:left="4287" w:hanging="420"/>
      </w:pPr>
    </w:lvl>
    <w:lvl w:ilvl="5" w:tplc="04090011" w:tentative="1">
      <w:start w:val="1"/>
      <w:numFmt w:val="decimalEnclosedCircle"/>
      <w:lvlText w:val="%6"/>
      <w:lvlJc w:val="left"/>
      <w:pPr>
        <w:ind w:left="4707" w:hanging="420"/>
      </w:pPr>
    </w:lvl>
    <w:lvl w:ilvl="6" w:tplc="0409000F" w:tentative="1">
      <w:start w:val="1"/>
      <w:numFmt w:val="decimal"/>
      <w:lvlText w:val="%7."/>
      <w:lvlJc w:val="left"/>
      <w:pPr>
        <w:ind w:left="5127" w:hanging="420"/>
      </w:pPr>
    </w:lvl>
    <w:lvl w:ilvl="7" w:tplc="04090017" w:tentative="1">
      <w:start w:val="1"/>
      <w:numFmt w:val="aiueoFullWidth"/>
      <w:lvlText w:val="(%8)"/>
      <w:lvlJc w:val="left"/>
      <w:pPr>
        <w:ind w:left="5547" w:hanging="420"/>
      </w:pPr>
    </w:lvl>
    <w:lvl w:ilvl="8" w:tplc="04090011" w:tentative="1">
      <w:start w:val="1"/>
      <w:numFmt w:val="decimalEnclosedCircle"/>
      <w:lvlText w:val="%9"/>
      <w:lvlJc w:val="left"/>
      <w:pPr>
        <w:ind w:left="5967" w:hanging="420"/>
      </w:pPr>
    </w:lvl>
  </w:abstractNum>
  <w:abstractNum w:abstractNumId="9" w15:restartNumberingAfterBreak="0">
    <w:nsid w:val="4E7531D6"/>
    <w:multiLevelType w:val="hybridMultilevel"/>
    <w:tmpl w:val="06DA414A"/>
    <w:lvl w:ilvl="0" w:tplc="D8BC5A42">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4EA54BE1"/>
    <w:multiLevelType w:val="hybridMultilevel"/>
    <w:tmpl w:val="CBE4808A"/>
    <w:lvl w:ilvl="0" w:tplc="40C2B1DC">
      <w:start w:val="1"/>
      <w:numFmt w:val="decimal"/>
      <w:lvlText w:val="(%1)"/>
      <w:lvlJc w:val="left"/>
      <w:pPr>
        <w:ind w:left="1089" w:hanging="720"/>
      </w:pPr>
      <w:rPr>
        <w:rFonts w:cs="Times New Roman"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11" w15:restartNumberingAfterBreak="0">
    <w:nsid w:val="564C5717"/>
    <w:multiLevelType w:val="hybridMultilevel"/>
    <w:tmpl w:val="54AA9174"/>
    <w:lvl w:ilvl="0" w:tplc="4CC22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D40CC"/>
    <w:multiLevelType w:val="hybridMultilevel"/>
    <w:tmpl w:val="CB064EE2"/>
    <w:lvl w:ilvl="0" w:tplc="B0064502">
      <w:start w:val="1"/>
      <w:numFmt w:val="decimalFullWidth"/>
      <w:lvlText w:val="（%1）"/>
      <w:lvlJc w:val="left"/>
      <w:pPr>
        <w:ind w:left="4689" w:hanging="720"/>
      </w:pPr>
      <w:rPr>
        <w:rFonts w:hint="default"/>
        <w:lang w:val="en-US"/>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13" w15:restartNumberingAfterBreak="0">
    <w:nsid w:val="64613BE8"/>
    <w:multiLevelType w:val="hybridMultilevel"/>
    <w:tmpl w:val="58762612"/>
    <w:lvl w:ilvl="0" w:tplc="6F78D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69577F"/>
    <w:multiLevelType w:val="hybridMultilevel"/>
    <w:tmpl w:val="7794EACA"/>
    <w:lvl w:ilvl="0" w:tplc="8C32E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B22DE1"/>
    <w:multiLevelType w:val="hybridMultilevel"/>
    <w:tmpl w:val="BD60C506"/>
    <w:lvl w:ilvl="0" w:tplc="7D22FB42">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FF85E67"/>
    <w:multiLevelType w:val="hybridMultilevel"/>
    <w:tmpl w:val="FF02808A"/>
    <w:lvl w:ilvl="0" w:tplc="43D493A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5576AB4"/>
    <w:multiLevelType w:val="hybridMultilevel"/>
    <w:tmpl w:val="2A58D4AC"/>
    <w:lvl w:ilvl="0" w:tplc="6900C410">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B182A54"/>
    <w:multiLevelType w:val="hybridMultilevel"/>
    <w:tmpl w:val="2994A00A"/>
    <w:lvl w:ilvl="0" w:tplc="29E0F4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2A57BA"/>
    <w:multiLevelType w:val="hybridMultilevel"/>
    <w:tmpl w:val="29A28386"/>
    <w:lvl w:ilvl="0" w:tplc="7D3A9290">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0" w15:restartNumberingAfterBreak="0">
    <w:nsid w:val="7E9613FC"/>
    <w:multiLevelType w:val="hybridMultilevel"/>
    <w:tmpl w:val="9D6EF820"/>
    <w:lvl w:ilvl="0" w:tplc="A8264424">
      <w:start w:val="1"/>
      <w:numFmt w:val="decimalFullWidth"/>
      <w:lvlText w:val="（%1）"/>
      <w:lvlJc w:val="left"/>
      <w:pPr>
        <w:ind w:left="843" w:hanging="720"/>
      </w:pPr>
      <w:rPr>
        <w:rFonts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num w:numId="1" w16cid:durableId="935988815">
    <w:abstractNumId w:val="4"/>
  </w:num>
  <w:num w:numId="2" w16cid:durableId="780993949">
    <w:abstractNumId w:val="3"/>
  </w:num>
  <w:num w:numId="3" w16cid:durableId="1966933933">
    <w:abstractNumId w:val="14"/>
  </w:num>
  <w:num w:numId="4" w16cid:durableId="799150370">
    <w:abstractNumId w:val="16"/>
  </w:num>
  <w:num w:numId="5" w16cid:durableId="62652443">
    <w:abstractNumId w:val="17"/>
  </w:num>
  <w:num w:numId="6" w16cid:durableId="791242888">
    <w:abstractNumId w:val="12"/>
  </w:num>
  <w:num w:numId="7" w16cid:durableId="2050450825">
    <w:abstractNumId w:val="10"/>
  </w:num>
  <w:num w:numId="8" w16cid:durableId="2103257352">
    <w:abstractNumId w:val="20"/>
  </w:num>
  <w:num w:numId="9" w16cid:durableId="1665281554">
    <w:abstractNumId w:val="9"/>
  </w:num>
  <w:num w:numId="10" w16cid:durableId="484514656">
    <w:abstractNumId w:val="15"/>
  </w:num>
  <w:num w:numId="11" w16cid:durableId="1828545188">
    <w:abstractNumId w:val="7"/>
  </w:num>
  <w:num w:numId="12" w16cid:durableId="208342629">
    <w:abstractNumId w:val="6"/>
  </w:num>
  <w:num w:numId="13" w16cid:durableId="491333515">
    <w:abstractNumId w:val="13"/>
  </w:num>
  <w:num w:numId="14" w16cid:durableId="309870587">
    <w:abstractNumId w:val="1"/>
  </w:num>
  <w:num w:numId="15" w16cid:durableId="1475178391">
    <w:abstractNumId w:val="8"/>
  </w:num>
  <w:num w:numId="16" w16cid:durableId="1319462122">
    <w:abstractNumId w:val="2"/>
  </w:num>
  <w:num w:numId="17" w16cid:durableId="1709333981">
    <w:abstractNumId w:val="11"/>
  </w:num>
  <w:num w:numId="18" w16cid:durableId="1854344241">
    <w:abstractNumId w:val="5"/>
  </w:num>
  <w:num w:numId="19" w16cid:durableId="1433084885">
    <w:abstractNumId w:val="0"/>
  </w:num>
  <w:num w:numId="20" w16cid:durableId="263852193">
    <w:abstractNumId w:val="18"/>
  </w:num>
  <w:num w:numId="21" w16cid:durableId="1094135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86"/>
  <w:hyphenationZone w:val="0"/>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35"/>
    <w:rsid w:val="00006916"/>
    <w:rsid w:val="00016E2B"/>
    <w:rsid w:val="00025320"/>
    <w:rsid w:val="00027C16"/>
    <w:rsid w:val="00052528"/>
    <w:rsid w:val="00077286"/>
    <w:rsid w:val="00080ED3"/>
    <w:rsid w:val="00097633"/>
    <w:rsid w:val="000D5289"/>
    <w:rsid w:val="000E1AF4"/>
    <w:rsid w:val="000E7C28"/>
    <w:rsid w:val="000F651A"/>
    <w:rsid w:val="000F6C14"/>
    <w:rsid w:val="00102C6D"/>
    <w:rsid w:val="00103D55"/>
    <w:rsid w:val="00110FDA"/>
    <w:rsid w:val="0012371A"/>
    <w:rsid w:val="00163FC7"/>
    <w:rsid w:val="00166FDC"/>
    <w:rsid w:val="00173033"/>
    <w:rsid w:val="0018004F"/>
    <w:rsid w:val="00190E37"/>
    <w:rsid w:val="0019136B"/>
    <w:rsid w:val="0019668D"/>
    <w:rsid w:val="0019677E"/>
    <w:rsid w:val="001B2854"/>
    <w:rsid w:val="001B7FC3"/>
    <w:rsid w:val="001C093B"/>
    <w:rsid w:val="001D37D5"/>
    <w:rsid w:val="001E3A41"/>
    <w:rsid w:val="001F4D73"/>
    <w:rsid w:val="001F7D63"/>
    <w:rsid w:val="00201F50"/>
    <w:rsid w:val="002044A0"/>
    <w:rsid w:val="00210540"/>
    <w:rsid w:val="00232C6F"/>
    <w:rsid w:val="00232D71"/>
    <w:rsid w:val="002434A9"/>
    <w:rsid w:val="00270E69"/>
    <w:rsid w:val="002776E4"/>
    <w:rsid w:val="0028201D"/>
    <w:rsid w:val="00287355"/>
    <w:rsid w:val="002A6F1D"/>
    <w:rsid w:val="002B05DE"/>
    <w:rsid w:val="002D58A6"/>
    <w:rsid w:val="002E120D"/>
    <w:rsid w:val="002F125F"/>
    <w:rsid w:val="003102DB"/>
    <w:rsid w:val="003144AC"/>
    <w:rsid w:val="003236FC"/>
    <w:rsid w:val="00324368"/>
    <w:rsid w:val="003313D7"/>
    <w:rsid w:val="00345DC4"/>
    <w:rsid w:val="00362F53"/>
    <w:rsid w:val="0036449A"/>
    <w:rsid w:val="0036749F"/>
    <w:rsid w:val="003812F4"/>
    <w:rsid w:val="0038331B"/>
    <w:rsid w:val="00383DA3"/>
    <w:rsid w:val="003873AF"/>
    <w:rsid w:val="003B6F26"/>
    <w:rsid w:val="003D0CE4"/>
    <w:rsid w:val="003D61A6"/>
    <w:rsid w:val="003E0486"/>
    <w:rsid w:val="003F036A"/>
    <w:rsid w:val="003F525E"/>
    <w:rsid w:val="0041473C"/>
    <w:rsid w:val="00433824"/>
    <w:rsid w:val="00470375"/>
    <w:rsid w:val="00483FBF"/>
    <w:rsid w:val="004A1432"/>
    <w:rsid w:val="004D1F3C"/>
    <w:rsid w:val="004D6D24"/>
    <w:rsid w:val="004E73E3"/>
    <w:rsid w:val="005202B9"/>
    <w:rsid w:val="00532E85"/>
    <w:rsid w:val="0054343C"/>
    <w:rsid w:val="005504A1"/>
    <w:rsid w:val="00552A05"/>
    <w:rsid w:val="00556150"/>
    <w:rsid w:val="005723FF"/>
    <w:rsid w:val="005744D2"/>
    <w:rsid w:val="00576196"/>
    <w:rsid w:val="00577424"/>
    <w:rsid w:val="005834EC"/>
    <w:rsid w:val="00597FC9"/>
    <w:rsid w:val="005A3494"/>
    <w:rsid w:val="005A6DFC"/>
    <w:rsid w:val="005B0DE4"/>
    <w:rsid w:val="005B32DE"/>
    <w:rsid w:val="005B6377"/>
    <w:rsid w:val="005B759A"/>
    <w:rsid w:val="005D4E64"/>
    <w:rsid w:val="005E153D"/>
    <w:rsid w:val="005E6A69"/>
    <w:rsid w:val="005F0320"/>
    <w:rsid w:val="005F375A"/>
    <w:rsid w:val="00607D21"/>
    <w:rsid w:val="006140D5"/>
    <w:rsid w:val="006151A7"/>
    <w:rsid w:val="00643ECC"/>
    <w:rsid w:val="00650724"/>
    <w:rsid w:val="00660F79"/>
    <w:rsid w:val="0068346B"/>
    <w:rsid w:val="00691648"/>
    <w:rsid w:val="00694AC0"/>
    <w:rsid w:val="006A55E6"/>
    <w:rsid w:val="006A565E"/>
    <w:rsid w:val="006A75F6"/>
    <w:rsid w:val="006C09A1"/>
    <w:rsid w:val="006E1192"/>
    <w:rsid w:val="006E3957"/>
    <w:rsid w:val="006E3C8A"/>
    <w:rsid w:val="006E54D9"/>
    <w:rsid w:val="006F519F"/>
    <w:rsid w:val="006F5EDF"/>
    <w:rsid w:val="00712FA5"/>
    <w:rsid w:val="007214BD"/>
    <w:rsid w:val="0072151F"/>
    <w:rsid w:val="00722D91"/>
    <w:rsid w:val="00724C5A"/>
    <w:rsid w:val="0074069D"/>
    <w:rsid w:val="00741FAA"/>
    <w:rsid w:val="007473D3"/>
    <w:rsid w:val="007574BF"/>
    <w:rsid w:val="00765BA4"/>
    <w:rsid w:val="00765FAD"/>
    <w:rsid w:val="00766E2B"/>
    <w:rsid w:val="00776BEE"/>
    <w:rsid w:val="0078288D"/>
    <w:rsid w:val="00785D85"/>
    <w:rsid w:val="00787CE0"/>
    <w:rsid w:val="007A0359"/>
    <w:rsid w:val="007B4C0E"/>
    <w:rsid w:val="007B6538"/>
    <w:rsid w:val="007C10E4"/>
    <w:rsid w:val="007F0125"/>
    <w:rsid w:val="007F20F5"/>
    <w:rsid w:val="00826BE3"/>
    <w:rsid w:val="00861D6B"/>
    <w:rsid w:val="00866BD3"/>
    <w:rsid w:val="00873953"/>
    <w:rsid w:val="00877C56"/>
    <w:rsid w:val="008839A5"/>
    <w:rsid w:val="008878EF"/>
    <w:rsid w:val="008906C5"/>
    <w:rsid w:val="00891328"/>
    <w:rsid w:val="00893C28"/>
    <w:rsid w:val="008A38C8"/>
    <w:rsid w:val="008B1334"/>
    <w:rsid w:val="008B4496"/>
    <w:rsid w:val="008B47B7"/>
    <w:rsid w:val="008E6CB4"/>
    <w:rsid w:val="008E7E58"/>
    <w:rsid w:val="008F1A7A"/>
    <w:rsid w:val="00900503"/>
    <w:rsid w:val="009017C8"/>
    <w:rsid w:val="00910E11"/>
    <w:rsid w:val="00915F84"/>
    <w:rsid w:val="00917E30"/>
    <w:rsid w:val="00923F3B"/>
    <w:rsid w:val="0093604C"/>
    <w:rsid w:val="00936C20"/>
    <w:rsid w:val="0095250F"/>
    <w:rsid w:val="0096264C"/>
    <w:rsid w:val="009649AE"/>
    <w:rsid w:val="009914A3"/>
    <w:rsid w:val="009A60CE"/>
    <w:rsid w:val="009D44AF"/>
    <w:rsid w:val="009E4CE3"/>
    <w:rsid w:val="00A10CE6"/>
    <w:rsid w:val="00A2736A"/>
    <w:rsid w:val="00A3113C"/>
    <w:rsid w:val="00A33820"/>
    <w:rsid w:val="00A43E3E"/>
    <w:rsid w:val="00A458F4"/>
    <w:rsid w:val="00A45B24"/>
    <w:rsid w:val="00A5131C"/>
    <w:rsid w:val="00A5181E"/>
    <w:rsid w:val="00A60555"/>
    <w:rsid w:val="00A60940"/>
    <w:rsid w:val="00A72F13"/>
    <w:rsid w:val="00AA2110"/>
    <w:rsid w:val="00AB6C83"/>
    <w:rsid w:val="00AC2A8D"/>
    <w:rsid w:val="00AD1B80"/>
    <w:rsid w:val="00AE6B05"/>
    <w:rsid w:val="00B44471"/>
    <w:rsid w:val="00B8045D"/>
    <w:rsid w:val="00B9161F"/>
    <w:rsid w:val="00B9554C"/>
    <w:rsid w:val="00BA506B"/>
    <w:rsid w:val="00BB4CF7"/>
    <w:rsid w:val="00BB5028"/>
    <w:rsid w:val="00BC47CD"/>
    <w:rsid w:val="00BF1AFA"/>
    <w:rsid w:val="00C04C35"/>
    <w:rsid w:val="00C05394"/>
    <w:rsid w:val="00C10067"/>
    <w:rsid w:val="00C13142"/>
    <w:rsid w:val="00C209EF"/>
    <w:rsid w:val="00C2135D"/>
    <w:rsid w:val="00C213EF"/>
    <w:rsid w:val="00C25767"/>
    <w:rsid w:val="00C32C2B"/>
    <w:rsid w:val="00C4733F"/>
    <w:rsid w:val="00C7235C"/>
    <w:rsid w:val="00C745A4"/>
    <w:rsid w:val="00C76DD1"/>
    <w:rsid w:val="00C77DC9"/>
    <w:rsid w:val="00C905F2"/>
    <w:rsid w:val="00CA322F"/>
    <w:rsid w:val="00CA3597"/>
    <w:rsid w:val="00CB0DCA"/>
    <w:rsid w:val="00CC6F2B"/>
    <w:rsid w:val="00CE1047"/>
    <w:rsid w:val="00CE705F"/>
    <w:rsid w:val="00D05B5B"/>
    <w:rsid w:val="00D21BE1"/>
    <w:rsid w:val="00D22A4A"/>
    <w:rsid w:val="00D35A3B"/>
    <w:rsid w:val="00D36775"/>
    <w:rsid w:val="00D47F12"/>
    <w:rsid w:val="00D52E5F"/>
    <w:rsid w:val="00DB2D09"/>
    <w:rsid w:val="00DB2D23"/>
    <w:rsid w:val="00DD0570"/>
    <w:rsid w:val="00DD674C"/>
    <w:rsid w:val="00DE2016"/>
    <w:rsid w:val="00DE748F"/>
    <w:rsid w:val="00E06CBC"/>
    <w:rsid w:val="00E12E8E"/>
    <w:rsid w:val="00E13949"/>
    <w:rsid w:val="00E2351D"/>
    <w:rsid w:val="00E24916"/>
    <w:rsid w:val="00E31577"/>
    <w:rsid w:val="00E37BDD"/>
    <w:rsid w:val="00E45E1C"/>
    <w:rsid w:val="00E56E55"/>
    <w:rsid w:val="00E63DA2"/>
    <w:rsid w:val="00E66A9B"/>
    <w:rsid w:val="00E66E3F"/>
    <w:rsid w:val="00E75586"/>
    <w:rsid w:val="00E8450B"/>
    <w:rsid w:val="00E91872"/>
    <w:rsid w:val="00E95E0C"/>
    <w:rsid w:val="00E97FF7"/>
    <w:rsid w:val="00EA0046"/>
    <w:rsid w:val="00EA2107"/>
    <w:rsid w:val="00EE0E6A"/>
    <w:rsid w:val="00EF22D6"/>
    <w:rsid w:val="00EF70E8"/>
    <w:rsid w:val="00F02C8C"/>
    <w:rsid w:val="00F25325"/>
    <w:rsid w:val="00F2578A"/>
    <w:rsid w:val="00F42F4C"/>
    <w:rsid w:val="00F52FB6"/>
    <w:rsid w:val="00F610F6"/>
    <w:rsid w:val="00F730D0"/>
    <w:rsid w:val="00F840DD"/>
    <w:rsid w:val="00F87CFE"/>
    <w:rsid w:val="00FA3144"/>
    <w:rsid w:val="00FA5667"/>
    <w:rsid w:val="00FD0C10"/>
    <w:rsid w:val="00FE7472"/>
    <w:rsid w:val="00FF0779"/>
    <w:rsid w:val="00FF61EA"/>
    <w:rsid w:val="00FF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DEE07"/>
  <w15:chartTrackingRefBased/>
  <w15:docId w15:val="{825A2BC5-2A6B-453C-BB0C-A8CD3AEB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39"/>
    <w:rsid w:val="0091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7C56"/>
    <w:pPr>
      <w:tabs>
        <w:tab w:val="center" w:pos="4252"/>
        <w:tab w:val="right" w:pos="8504"/>
      </w:tabs>
      <w:snapToGrid w:val="0"/>
    </w:pPr>
  </w:style>
  <w:style w:type="character" w:customStyle="1" w:styleId="a7">
    <w:name w:val="ヘッダー (文字)"/>
    <w:link w:val="a6"/>
    <w:uiPriority w:val="99"/>
    <w:rsid w:val="00877C56"/>
    <w:rPr>
      <w:color w:val="000000"/>
      <w:sz w:val="24"/>
    </w:rPr>
  </w:style>
  <w:style w:type="paragraph" w:styleId="a8">
    <w:name w:val="footer"/>
    <w:basedOn w:val="a"/>
    <w:link w:val="a9"/>
    <w:uiPriority w:val="99"/>
    <w:unhideWhenUsed/>
    <w:rsid w:val="00877C56"/>
    <w:pPr>
      <w:tabs>
        <w:tab w:val="center" w:pos="4252"/>
        <w:tab w:val="right" w:pos="8504"/>
      </w:tabs>
      <w:snapToGrid w:val="0"/>
    </w:pPr>
  </w:style>
  <w:style w:type="character" w:customStyle="1" w:styleId="a9">
    <w:name w:val="フッター (文字)"/>
    <w:link w:val="a8"/>
    <w:uiPriority w:val="99"/>
    <w:rsid w:val="00877C56"/>
    <w:rPr>
      <w:color w:val="000000"/>
      <w:sz w:val="24"/>
    </w:rPr>
  </w:style>
  <w:style w:type="paragraph" w:styleId="aa">
    <w:name w:val="Balloon Text"/>
    <w:basedOn w:val="a"/>
    <w:link w:val="ab"/>
    <w:uiPriority w:val="99"/>
    <w:semiHidden/>
    <w:unhideWhenUsed/>
    <w:rsid w:val="005A3494"/>
    <w:rPr>
      <w:rFonts w:ascii="Arial" w:eastAsia="ＭＳ ゴシック" w:hAnsi="Arial" w:cs="Times New Roman"/>
      <w:sz w:val="18"/>
      <w:szCs w:val="18"/>
    </w:rPr>
  </w:style>
  <w:style w:type="character" w:customStyle="1" w:styleId="ab">
    <w:name w:val="吹き出し (文字)"/>
    <w:link w:val="aa"/>
    <w:uiPriority w:val="99"/>
    <w:semiHidden/>
    <w:rsid w:val="005A3494"/>
    <w:rPr>
      <w:rFonts w:ascii="Arial" w:eastAsia="ＭＳ ゴシック" w:hAnsi="Arial" w:cs="Times New Roman"/>
      <w:color w:val="000000"/>
      <w:sz w:val="18"/>
      <w:szCs w:val="18"/>
    </w:rPr>
  </w:style>
  <w:style w:type="table" w:customStyle="1" w:styleId="11">
    <w:name w:val="表 (格子)1"/>
    <w:basedOn w:val="a1"/>
    <w:next w:val="a5"/>
    <w:uiPriority w:val="39"/>
    <w:rsid w:val="00E66A9B"/>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E7472"/>
    <w:rPr>
      <w:color w:val="0563C1"/>
      <w:u w:val="single"/>
    </w:rPr>
  </w:style>
  <w:style w:type="character" w:styleId="ad">
    <w:name w:val="Unresolved Mention"/>
    <w:uiPriority w:val="99"/>
    <w:semiHidden/>
    <w:unhideWhenUsed/>
    <w:rsid w:val="00FE7472"/>
    <w:rPr>
      <w:color w:val="605E5C"/>
      <w:shd w:val="clear" w:color="auto" w:fill="E1DFDD"/>
    </w:rPr>
  </w:style>
  <w:style w:type="character" w:styleId="ae">
    <w:name w:val="FollowedHyperlink"/>
    <w:uiPriority w:val="99"/>
    <w:semiHidden/>
    <w:unhideWhenUsed/>
    <w:rsid w:val="00691648"/>
    <w:rPr>
      <w:color w:val="954F72"/>
      <w:u w:val="single"/>
    </w:rPr>
  </w:style>
  <w:style w:type="paragraph" w:styleId="af">
    <w:name w:val="List Paragraph"/>
    <w:basedOn w:val="a"/>
    <w:uiPriority w:val="34"/>
    <w:qFormat/>
    <w:rsid w:val="00785D85"/>
    <w:pPr>
      <w:ind w:leftChars="400" w:left="840"/>
    </w:pPr>
  </w:style>
  <w:style w:type="paragraph" w:styleId="af0">
    <w:name w:val="No Spacing"/>
    <w:uiPriority w:val="1"/>
    <w:qFormat/>
    <w:rsid w:val="00B44471"/>
    <w:pPr>
      <w:widowControl w:val="0"/>
      <w:overflowPunct w:val="0"/>
      <w:jc w:val="both"/>
      <w:textAlignment w:val="baseline"/>
    </w:pPr>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1245</Words>
  <Characters>309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開催要綱</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開催要綱</dc:title>
  <dc:subject/>
  <dc:creator>USER</dc:creator>
  <cp:keywords/>
  <cp:lastModifiedBy>USER</cp:lastModifiedBy>
  <cp:revision>8</cp:revision>
  <cp:lastPrinted>2022-12-07T05:55:00Z</cp:lastPrinted>
  <dcterms:created xsi:type="dcterms:W3CDTF">2022-12-06T22:46:00Z</dcterms:created>
  <dcterms:modified xsi:type="dcterms:W3CDTF">2022-12-23T02:10:00Z</dcterms:modified>
</cp:coreProperties>
</file>